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9" w:rsidRPr="008867C7" w:rsidRDefault="001F429E" w:rsidP="00AD6F99">
      <w:pPr>
        <w:pStyle w:val="a3"/>
        <w:jc w:val="center"/>
        <w:rPr>
          <w:b/>
          <w:sz w:val="28"/>
          <w:szCs w:val="28"/>
        </w:rPr>
      </w:pPr>
      <w:r w:rsidRPr="008867C7">
        <w:rPr>
          <w:b/>
          <w:sz w:val="28"/>
          <w:szCs w:val="28"/>
        </w:rPr>
        <w:t>Доклад</w:t>
      </w:r>
    </w:p>
    <w:p w:rsidR="001F429E" w:rsidRPr="008867C7" w:rsidRDefault="00736FD9" w:rsidP="00736F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русского языка и литературы </w:t>
      </w:r>
      <w:r w:rsidR="001F429E" w:rsidRPr="008867C7">
        <w:rPr>
          <w:b/>
          <w:sz w:val="28"/>
          <w:szCs w:val="28"/>
        </w:rPr>
        <w:t xml:space="preserve"> на методическом </w:t>
      </w:r>
      <w:r w:rsidR="00AD6F99" w:rsidRPr="008867C7">
        <w:rPr>
          <w:b/>
          <w:sz w:val="28"/>
          <w:szCs w:val="28"/>
        </w:rPr>
        <w:t>семинаре «Создание образовательного пространства, способствующего развитию и поддержанию интереса к чтению»</w:t>
      </w:r>
    </w:p>
    <w:p w:rsidR="00AD6F99" w:rsidRPr="008867C7" w:rsidRDefault="00AD6F99" w:rsidP="00AD6F99">
      <w:pPr>
        <w:pStyle w:val="a3"/>
        <w:jc w:val="center"/>
        <w:rPr>
          <w:b/>
          <w:sz w:val="28"/>
          <w:szCs w:val="28"/>
        </w:rPr>
      </w:pPr>
      <w:r w:rsidRPr="008867C7">
        <w:rPr>
          <w:b/>
          <w:sz w:val="28"/>
          <w:szCs w:val="28"/>
        </w:rPr>
        <w:t>15.03.2013г.</w:t>
      </w:r>
    </w:p>
    <w:p w:rsidR="00AD6F99" w:rsidRPr="008867C7" w:rsidRDefault="00AD6F99" w:rsidP="00AD6F99">
      <w:pPr>
        <w:pStyle w:val="a3"/>
        <w:jc w:val="both"/>
        <w:rPr>
          <w:b/>
          <w:color w:val="FF0000"/>
          <w:sz w:val="24"/>
          <w:szCs w:val="24"/>
        </w:rPr>
      </w:pPr>
      <w:r w:rsidRPr="008867C7">
        <w:rPr>
          <w:b/>
          <w:color w:val="FF0000"/>
          <w:sz w:val="24"/>
          <w:szCs w:val="24"/>
        </w:rPr>
        <w:t>1. Поприветствовать:</w:t>
      </w:r>
    </w:p>
    <w:p w:rsidR="00AD6F99" w:rsidRPr="00CA26C0" w:rsidRDefault="00AD6F99" w:rsidP="00AD6F99">
      <w:pPr>
        <w:pStyle w:val="a3"/>
        <w:jc w:val="both"/>
        <w:rPr>
          <w:sz w:val="24"/>
          <w:szCs w:val="24"/>
        </w:rPr>
      </w:pPr>
      <w:r w:rsidRPr="00CA26C0">
        <w:rPr>
          <w:sz w:val="24"/>
          <w:szCs w:val="24"/>
        </w:rPr>
        <w:t>Уважаемые Татьяна Викторовна, Александр Александрович коллеги!</w:t>
      </w:r>
    </w:p>
    <w:p w:rsidR="00AD6F99" w:rsidRPr="00CA26C0" w:rsidRDefault="00AD6F99" w:rsidP="00AD6F99">
      <w:pPr>
        <w:pStyle w:val="a3"/>
        <w:jc w:val="both"/>
        <w:rPr>
          <w:sz w:val="24"/>
          <w:szCs w:val="24"/>
        </w:rPr>
      </w:pPr>
      <w:r w:rsidRPr="00CA26C0">
        <w:rPr>
          <w:sz w:val="24"/>
          <w:szCs w:val="24"/>
        </w:rPr>
        <w:t>Позвольте поприветс</w:t>
      </w:r>
      <w:r w:rsidR="00CA26C0">
        <w:rPr>
          <w:sz w:val="24"/>
          <w:szCs w:val="24"/>
        </w:rPr>
        <w:t>т</w:t>
      </w:r>
      <w:r w:rsidRPr="00CA26C0">
        <w:rPr>
          <w:sz w:val="24"/>
          <w:szCs w:val="24"/>
        </w:rPr>
        <w:t xml:space="preserve">вовать Вас в стенах МОУ СОШ №16. 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>МОУ СОШ № 16 -</w:t>
      </w:r>
      <w:r w:rsidRPr="0043371F"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>9</w:t>
      </w:r>
      <w:r w:rsidRPr="0043371F">
        <w:rPr>
          <w:sz w:val="24"/>
          <w:szCs w:val="24"/>
        </w:rPr>
        <w:t xml:space="preserve"> лет.</w:t>
      </w:r>
      <w:r w:rsidRPr="0043371F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43371F">
        <w:rPr>
          <w:sz w:val="24"/>
          <w:szCs w:val="24"/>
        </w:rPr>
        <w:t>Электропередаченская</w:t>
      </w:r>
      <w:proofErr w:type="spellEnd"/>
      <w:r w:rsidRPr="0043371F">
        <w:rPr>
          <w:sz w:val="24"/>
          <w:szCs w:val="24"/>
        </w:rPr>
        <w:t xml:space="preserve"> начальная школа №16 возникла на основе курсов по борьбе с неграмотными, которые были организованы в посёлке</w:t>
      </w:r>
      <w:r w:rsidRPr="000139BC">
        <w:rPr>
          <w:sz w:val="24"/>
          <w:szCs w:val="24"/>
        </w:rPr>
        <w:t xml:space="preserve"> </w:t>
      </w:r>
      <w:r w:rsidRPr="0043371F">
        <w:rPr>
          <w:sz w:val="24"/>
          <w:szCs w:val="24"/>
        </w:rPr>
        <w:t xml:space="preserve">женой инженера ГРЭС №3 им. </w:t>
      </w:r>
      <w:proofErr w:type="spellStart"/>
      <w:r w:rsidRPr="0043371F">
        <w:rPr>
          <w:sz w:val="24"/>
          <w:szCs w:val="24"/>
        </w:rPr>
        <w:t>Классона</w:t>
      </w:r>
      <w:proofErr w:type="spellEnd"/>
      <w:r w:rsidRPr="0043371F">
        <w:rPr>
          <w:sz w:val="24"/>
          <w:szCs w:val="24"/>
        </w:rPr>
        <w:t xml:space="preserve"> Алиной Ивановной Радченко</w:t>
      </w:r>
      <w:r>
        <w:rPr>
          <w:sz w:val="24"/>
          <w:szCs w:val="24"/>
        </w:rPr>
        <w:t>,</w:t>
      </w:r>
      <w:r w:rsidRPr="0043371F">
        <w:rPr>
          <w:sz w:val="24"/>
          <w:szCs w:val="24"/>
        </w:rPr>
        <w:t xml:space="preserve"> в </w:t>
      </w:r>
      <w:r w:rsidRPr="0043371F">
        <w:rPr>
          <w:b/>
          <w:bCs/>
          <w:sz w:val="24"/>
          <w:szCs w:val="24"/>
        </w:rPr>
        <w:t>1932</w:t>
      </w:r>
      <w:r w:rsidRPr="0043371F">
        <w:rPr>
          <w:bCs/>
          <w:sz w:val="24"/>
          <w:szCs w:val="24"/>
        </w:rPr>
        <w:t xml:space="preserve"> </w:t>
      </w:r>
      <w:r w:rsidRPr="0043371F">
        <w:rPr>
          <w:sz w:val="24"/>
          <w:szCs w:val="24"/>
        </w:rPr>
        <w:t xml:space="preserve">году. Находились эти курсы, а затем и школа, которая получила официальный статус в </w:t>
      </w:r>
      <w:r w:rsidRPr="0043371F">
        <w:rPr>
          <w:b/>
          <w:bCs/>
          <w:sz w:val="24"/>
          <w:szCs w:val="24"/>
        </w:rPr>
        <w:t>1934</w:t>
      </w:r>
      <w:r w:rsidRPr="0043371F">
        <w:rPr>
          <w:bCs/>
          <w:sz w:val="24"/>
          <w:szCs w:val="24"/>
        </w:rPr>
        <w:t xml:space="preserve"> </w:t>
      </w:r>
      <w:r w:rsidRPr="0043371F">
        <w:rPr>
          <w:sz w:val="24"/>
          <w:szCs w:val="24"/>
        </w:rPr>
        <w:t>году, на улице Октябрьской.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</w:t>
      </w:r>
      <w:r w:rsidRPr="0043371F">
        <w:rPr>
          <w:b/>
          <w:bCs/>
          <w:sz w:val="24"/>
          <w:szCs w:val="24"/>
        </w:rPr>
        <w:t>1947</w:t>
      </w:r>
      <w:r w:rsidRPr="0043371F">
        <w:rPr>
          <w:sz w:val="24"/>
          <w:szCs w:val="24"/>
        </w:rPr>
        <w:t xml:space="preserve"> году школа переехала в новое деревянное здание. 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</w:t>
      </w:r>
      <w:r w:rsidRPr="0043371F">
        <w:rPr>
          <w:b/>
          <w:bCs/>
          <w:sz w:val="24"/>
          <w:szCs w:val="24"/>
        </w:rPr>
        <w:t xml:space="preserve">1948 </w:t>
      </w:r>
      <w:r w:rsidRPr="0043371F">
        <w:rPr>
          <w:sz w:val="24"/>
          <w:szCs w:val="24"/>
        </w:rPr>
        <w:t>году школа стала семилетней.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</w:t>
      </w:r>
      <w:r w:rsidRPr="0043371F">
        <w:rPr>
          <w:b/>
          <w:bCs/>
          <w:sz w:val="24"/>
          <w:szCs w:val="24"/>
        </w:rPr>
        <w:t>1964</w:t>
      </w:r>
      <w:r w:rsidRPr="0043371F">
        <w:rPr>
          <w:sz w:val="24"/>
          <w:szCs w:val="24"/>
        </w:rPr>
        <w:t xml:space="preserve"> году школа переехала в новое нынешнее здание</w:t>
      </w:r>
      <w:r>
        <w:rPr>
          <w:sz w:val="24"/>
          <w:szCs w:val="24"/>
        </w:rPr>
        <w:t>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</w:t>
      </w:r>
      <w:r w:rsidRPr="0043371F">
        <w:rPr>
          <w:b/>
          <w:bCs/>
          <w:sz w:val="24"/>
          <w:szCs w:val="24"/>
        </w:rPr>
        <w:t xml:space="preserve">1969 </w:t>
      </w:r>
      <w:r w:rsidRPr="0043371F">
        <w:rPr>
          <w:sz w:val="24"/>
          <w:szCs w:val="24"/>
        </w:rPr>
        <w:t>году школа получила статус средней школы.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 </w:t>
      </w:r>
      <w:r w:rsidRPr="0043371F">
        <w:rPr>
          <w:b/>
          <w:bCs/>
          <w:sz w:val="24"/>
          <w:szCs w:val="24"/>
        </w:rPr>
        <w:t>1971</w:t>
      </w:r>
      <w:r w:rsidRPr="0043371F">
        <w:rPr>
          <w:sz w:val="24"/>
          <w:szCs w:val="24"/>
        </w:rPr>
        <w:t xml:space="preserve"> году сделан первый выпуск из средней школы.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        За время существования школы </w:t>
      </w:r>
      <w:r w:rsidRPr="0043371F">
        <w:rPr>
          <w:bCs/>
          <w:sz w:val="24"/>
          <w:szCs w:val="24"/>
        </w:rPr>
        <w:t>основное образование</w:t>
      </w:r>
      <w:proofErr w:type="gramStart"/>
      <w:r w:rsidRPr="0043371F">
        <w:rPr>
          <w:bCs/>
          <w:sz w:val="24"/>
          <w:szCs w:val="24"/>
        </w:rPr>
        <w:t xml:space="preserve">( </w:t>
      </w:r>
      <w:proofErr w:type="gramEnd"/>
      <w:r w:rsidRPr="0043371F">
        <w:rPr>
          <w:bCs/>
          <w:sz w:val="24"/>
          <w:szCs w:val="24"/>
        </w:rPr>
        <w:t xml:space="preserve">8-9 классов) получили, </w:t>
      </w:r>
      <w:r>
        <w:rPr>
          <w:bCs/>
          <w:sz w:val="24"/>
          <w:szCs w:val="24"/>
        </w:rPr>
        <w:t xml:space="preserve"> с учётом выпуска 2012</w:t>
      </w:r>
      <w:r w:rsidRPr="0043371F">
        <w:rPr>
          <w:bCs/>
          <w:sz w:val="24"/>
          <w:szCs w:val="24"/>
        </w:rPr>
        <w:t xml:space="preserve"> года: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 xml:space="preserve">                  - </w:t>
      </w:r>
      <w:r w:rsidRPr="00281937">
        <w:rPr>
          <w:b/>
          <w:bCs/>
          <w:color w:val="FF0000"/>
          <w:sz w:val="24"/>
          <w:szCs w:val="24"/>
        </w:rPr>
        <w:t>4</w:t>
      </w:r>
      <w:r w:rsidRPr="000139BC">
        <w:rPr>
          <w:b/>
          <w:bCs/>
          <w:color w:val="FF0000"/>
          <w:sz w:val="24"/>
          <w:szCs w:val="24"/>
        </w:rPr>
        <w:t>4</w:t>
      </w:r>
      <w:r>
        <w:rPr>
          <w:b/>
          <w:bCs/>
          <w:color w:val="FF0000"/>
          <w:sz w:val="24"/>
          <w:szCs w:val="24"/>
        </w:rPr>
        <w:t>81</w:t>
      </w:r>
      <w:r w:rsidRPr="0043371F">
        <w:rPr>
          <w:bCs/>
          <w:sz w:val="24"/>
          <w:szCs w:val="24"/>
        </w:rPr>
        <w:t xml:space="preserve"> человек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>Среднее образование(10-11 классов)  получили</w:t>
      </w:r>
      <w:proofErr w:type="gramStart"/>
      <w:r w:rsidRPr="0043371F">
        <w:rPr>
          <w:bCs/>
          <w:sz w:val="24"/>
          <w:szCs w:val="24"/>
        </w:rPr>
        <w:t xml:space="preserve"> :</w:t>
      </w:r>
      <w:proofErr w:type="gramEnd"/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 xml:space="preserve">                  -</w:t>
      </w:r>
      <w:r>
        <w:rPr>
          <w:b/>
          <w:bCs/>
          <w:color w:val="FF0000"/>
          <w:sz w:val="24"/>
          <w:szCs w:val="24"/>
        </w:rPr>
        <w:t>2000</w:t>
      </w:r>
      <w:r w:rsidRPr="0043371F">
        <w:rPr>
          <w:bCs/>
          <w:sz w:val="24"/>
          <w:szCs w:val="24"/>
        </w:rPr>
        <w:t xml:space="preserve"> человека</w:t>
      </w:r>
    </w:p>
    <w:p w:rsidR="00CA26C0" w:rsidRPr="0043371F" w:rsidRDefault="00CA26C0" w:rsidP="00CA26C0">
      <w:pPr>
        <w:pStyle w:val="a3"/>
        <w:jc w:val="both"/>
        <w:rPr>
          <w:bCs/>
          <w:sz w:val="24"/>
          <w:szCs w:val="24"/>
        </w:rPr>
      </w:pPr>
      <w:r w:rsidRPr="0043371F">
        <w:rPr>
          <w:bCs/>
          <w:sz w:val="24"/>
          <w:szCs w:val="24"/>
        </w:rPr>
        <w:t xml:space="preserve">Школу закончили  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281937">
        <w:rPr>
          <w:b/>
          <w:bCs/>
          <w:color w:val="FF0000"/>
          <w:sz w:val="24"/>
          <w:szCs w:val="24"/>
        </w:rPr>
        <w:t>9</w:t>
      </w:r>
      <w:r>
        <w:rPr>
          <w:b/>
          <w:bCs/>
          <w:color w:val="FF0000"/>
          <w:sz w:val="24"/>
          <w:szCs w:val="24"/>
        </w:rPr>
        <w:t>8</w:t>
      </w:r>
      <w:r w:rsidRPr="0043371F">
        <w:rPr>
          <w:bCs/>
          <w:sz w:val="24"/>
          <w:szCs w:val="24"/>
        </w:rPr>
        <w:t xml:space="preserve"> медалистов,     из них </w:t>
      </w:r>
      <w:r w:rsidRPr="00281937">
        <w:rPr>
          <w:b/>
          <w:bCs/>
          <w:color w:val="FF0000"/>
          <w:sz w:val="24"/>
          <w:szCs w:val="24"/>
        </w:rPr>
        <w:t>3</w:t>
      </w:r>
      <w:r>
        <w:rPr>
          <w:b/>
          <w:bCs/>
          <w:color w:val="FF0000"/>
          <w:sz w:val="24"/>
          <w:szCs w:val="24"/>
        </w:rPr>
        <w:t>4</w:t>
      </w:r>
      <w:r w:rsidRPr="0043371F">
        <w:rPr>
          <w:bCs/>
          <w:sz w:val="24"/>
          <w:szCs w:val="24"/>
        </w:rPr>
        <w:t xml:space="preserve"> золотых </w:t>
      </w:r>
    </w:p>
    <w:p w:rsidR="00CA26C0" w:rsidRPr="0043371F" w:rsidRDefault="00CA26C0" w:rsidP="00CA26C0">
      <w:pPr>
        <w:pStyle w:val="a3"/>
        <w:jc w:val="both"/>
        <w:rPr>
          <w:bCs/>
          <w:sz w:val="24"/>
          <w:szCs w:val="24"/>
        </w:rPr>
      </w:pPr>
      <w:r w:rsidRPr="0043371F">
        <w:rPr>
          <w:bCs/>
          <w:sz w:val="24"/>
          <w:szCs w:val="24"/>
        </w:rPr>
        <w:t xml:space="preserve">               и </w:t>
      </w:r>
      <w:r w:rsidRPr="00281937">
        <w:rPr>
          <w:b/>
          <w:bCs/>
          <w:color w:val="FF0000"/>
          <w:sz w:val="24"/>
          <w:szCs w:val="24"/>
        </w:rPr>
        <w:t>6</w:t>
      </w:r>
      <w:r>
        <w:rPr>
          <w:b/>
          <w:bCs/>
          <w:color w:val="FF0000"/>
          <w:sz w:val="24"/>
          <w:szCs w:val="24"/>
        </w:rPr>
        <w:t>4</w:t>
      </w:r>
      <w:r w:rsidRPr="0043371F">
        <w:rPr>
          <w:bCs/>
          <w:sz w:val="24"/>
          <w:szCs w:val="24"/>
        </w:rPr>
        <w:t xml:space="preserve"> серебряных.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школе работае</w:t>
      </w:r>
      <w:r w:rsidRPr="0043371F">
        <w:rPr>
          <w:sz w:val="24"/>
          <w:szCs w:val="24"/>
        </w:rPr>
        <w:t xml:space="preserve">т </w:t>
      </w:r>
      <w:r w:rsidRPr="00281937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2</w:t>
      </w:r>
      <w:r w:rsidRPr="0043371F">
        <w:rPr>
          <w:sz w:val="24"/>
          <w:szCs w:val="24"/>
        </w:rPr>
        <w:t>учит</w:t>
      </w:r>
      <w:r>
        <w:rPr>
          <w:sz w:val="24"/>
          <w:szCs w:val="24"/>
        </w:rPr>
        <w:t>еля</w:t>
      </w:r>
      <w:r w:rsidRPr="0043371F">
        <w:rPr>
          <w:sz w:val="24"/>
          <w:szCs w:val="24"/>
        </w:rPr>
        <w:t>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>По образовательному цензу учителя имеют: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>высшее педагогическое-</w:t>
      </w:r>
      <w:r w:rsidRPr="00C269B1">
        <w:rPr>
          <w:b/>
          <w:bCs/>
          <w:color w:val="FF0000"/>
          <w:sz w:val="24"/>
          <w:szCs w:val="24"/>
        </w:rPr>
        <w:t>3</w:t>
      </w:r>
      <w:r>
        <w:rPr>
          <w:b/>
          <w:bCs/>
          <w:color w:val="FF0000"/>
          <w:sz w:val="24"/>
          <w:szCs w:val="24"/>
        </w:rPr>
        <w:t>1</w:t>
      </w:r>
      <w:r w:rsidRPr="0043371F">
        <w:rPr>
          <w:bCs/>
          <w:sz w:val="24"/>
          <w:szCs w:val="24"/>
        </w:rPr>
        <w:t>человека</w:t>
      </w:r>
    </w:p>
    <w:p w:rsidR="00CA26C0" w:rsidRPr="0043371F" w:rsidRDefault="00CA26C0" w:rsidP="00CA26C0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среднее специальное</w:t>
      </w:r>
      <w:r w:rsidRPr="0043371F">
        <w:rPr>
          <w:bCs/>
          <w:sz w:val="24"/>
          <w:szCs w:val="24"/>
        </w:rPr>
        <w:t>-</w:t>
      </w:r>
      <w:r w:rsidRPr="00281937">
        <w:rPr>
          <w:b/>
          <w:bCs/>
          <w:color w:val="FF0000"/>
          <w:sz w:val="24"/>
          <w:szCs w:val="24"/>
        </w:rPr>
        <w:t>1</w:t>
      </w:r>
      <w:r w:rsidRPr="0043371F">
        <w:rPr>
          <w:bCs/>
          <w:sz w:val="24"/>
          <w:szCs w:val="24"/>
        </w:rPr>
        <w:t>человек</w:t>
      </w:r>
    </w:p>
    <w:p w:rsidR="00CA26C0" w:rsidRPr="0043371F" w:rsidRDefault="00CA26C0" w:rsidP="00CA26C0">
      <w:pPr>
        <w:pStyle w:val="a3"/>
        <w:jc w:val="both"/>
        <w:rPr>
          <w:bCs/>
          <w:sz w:val="24"/>
          <w:szCs w:val="24"/>
        </w:rPr>
      </w:pPr>
    </w:p>
    <w:p w:rsidR="00CA26C0" w:rsidRDefault="00CA26C0" w:rsidP="00CA26C0">
      <w:pPr>
        <w:pStyle w:val="a3"/>
        <w:jc w:val="both"/>
        <w:rPr>
          <w:bCs/>
          <w:sz w:val="24"/>
          <w:szCs w:val="24"/>
        </w:rPr>
      </w:pPr>
      <w:r w:rsidRPr="0043371F">
        <w:rPr>
          <w:b/>
          <w:bCs/>
          <w:sz w:val="24"/>
          <w:szCs w:val="24"/>
        </w:rPr>
        <w:t>По стажу работы</w:t>
      </w:r>
      <w:r w:rsidRPr="0043371F">
        <w:rPr>
          <w:bCs/>
          <w:sz w:val="24"/>
          <w:szCs w:val="24"/>
        </w:rPr>
        <w:t>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Менее </w:t>
      </w:r>
      <w:r w:rsidRPr="0028193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лет-</w:t>
      </w:r>
      <w:r>
        <w:rPr>
          <w:b/>
          <w:bCs/>
          <w:sz w:val="24"/>
          <w:szCs w:val="24"/>
        </w:rPr>
        <w:t>4</w:t>
      </w:r>
      <w:r w:rsidRPr="0028193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человека(</w:t>
      </w:r>
      <w:r w:rsidRPr="00E65905">
        <w:rPr>
          <w:b/>
          <w:bCs/>
          <w:color w:val="FF0000"/>
          <w:sz w:val="24"/>
          <w:szCs w:val="24"/>
        </w:rPr>
        <w:t>12,5%)</w:t>
      </w:r>
    </w:p>
    <w:p w:rsidR="00CA26C0" w:rsidRPr="00281937" w:rsidRDefault="00CA26C0" w:rsidP="00CA26C0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>2-5</w:t>
      </w:r>
      <w:r w:rsidRPr="0043371F">
        <w:rPr>
          <w:bCs/>
          <w:sz w:val="24"/>
          <w:szCs w:val="24"/>
        </w:rPr>
        <w:t xml:space="preserve"> года-  </w:t>
      </w:r>
      <w:r>
        <w:rPr>
          <w:b/>
          <w:bCs/>
          <w:sz w:val="24"/>
          <w:szCs w:val="24"/>
        </w:rPr>
        <w:t xml:space="preserve">4 </w:t>
      </w:r>
      <w:r w:rsidRPr="0043371F">
        <w:rPr>
          <w:bCs/>
          <w:sz w:val="24"/>
          <w:szCs w:val="24"/>
        </w:rPr>
        <w:t>челове</w:t>
      </w:r>
      <w:r>
        <w:rPr>
          <w:bCs/>
          <w:sz w:val="24"/>
          <w:szCs w:val="24"/>
        </w:rPr>
        <w:t>ка</w:t>
      </w:r>
      <w:r>
        <w:rPr>
          <w:b/>
          <w:bCs/>
          <w:color w:val="FF0000"/>
          <w:sz w:val="24"/>
          <w:szCs w:val="24"/>
        </w:rPr>
        <w:t xml:space="preserve"> </w:t>
      </w:r>
      <w:r w:rsidRPr="00281937">
        <w:rPr>
          <w:bCs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>12,5</w:t>
      </w:r>
      <w:proofErr w:type="gramStart"/>
      <w:r w:rsidRPr="00281937">
        <w:rPr>
          <w:bCs/>
          <w:sz w:val="24"/>
          <w:szCs w:val="24"/>
        </w:rPr>
        <w:t xml:space="preserve"> )</w:t>
      </w:r>
      <w:proofErr w:type="gramEnd"/>
      <w:r w:rsidRPr="00281937">
        <w:rPr>
          <w:bCs/>
          <w:sz w:val="24"/>
          <w:szCs w:val="24"/>
        </w:rPr>
        <w:t xml:space="preserve"> 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43371F">
        <w:rPr>
          <w:bCs/>
          <w:sz w:val="24"/>
          <w:szCs w:val="24"/>
        </w:rPr>
        <w:t xml:space="preserve">-10 лет-  </w:t>
      </w:r>
      <w:r>
        <w:rPr>
          <w:b/>
          <w:bCs/>
          <w:sz w:val="24"/>
          <w:szCs w:val="24"/>
        </w:rPr>
        <w:t>5</w:t>
      </w:r>
      <w:r w:rsidRPr="0043371F">
        <w:rPr>
          <w:bCs/>
          <w:sz w:val="24"/>
          <w:szCs w:val="24"/>
        </w:rPr>
        <w:t xml:space="preserve"> человек(</w:t>
      </w:r>
      <w:r>
        <w:rPr>
          <w:b/>
          <w:bCs/>
          <w:color w:val="FF0000"/>
          <w:sz w:val="24"/>
          <w:szCs w:val="24"/>
        </w:rPr>
        <w:t>16%</w:t>
      </w:r>
      <w:r w:rsidRPr="0043371F">
        <w:rPr>
          <w:bCs/>
          <w:sz w:val="24"/>
          <w:szCs w:val="24"/>
        </w:rPr>
        <w:t>)</w:t>
      </w:r>
    </w:p>
    <w:p w:rsidR="00CA26C0" w:rsidRDefault="00CA26C0" w:rsidP="00CA26C0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43371F">
        <w:rPr>
          <w:bCs/>
          <w:sz w:val="24"/>
          <w:szCs w:val="24"/>
        </w:rPr>
        <w:t>-20 лет-</w:t>
      </w:r>
      <w:r>
        <w:rPr>
          <w:b/>
          <w:bCs/>
          <w:sz w:val="24"/>
          <w:szCs w:val="24"/>
        </w:rPr>
        <w:t>8</w:t>
      </w:r>
      <w:r w:rsidRPr="0043371F">
        <w:rPr>
          <w:bCs/>
          <w:sz w:val="24"/>
          <w:szCs w:val="24"/>
        </w:rPr>
        <w:t xml:space="preserve"> человек(</w:t>
      </w:r>
      <w:r>
        <w:rPr>
          <w:b/>
          <w:bCs/>
          <w:color w:val="FF0000"/>
          <w:sz w:val="24"/>
          <w:szCs w:val="24"/>
        </w:rPr>
        <w:t>25%</w:t>
      </w:r>
      <w:r w:rsidRPr="0043371F">
        <w:rPr>
          <w:bCs/>
          <w:sz w:val="24"/>
          <w:szCs w:val="24"/>
        </w:rPr>
        <w:t>)</w:t>
      </w:r>
    </w:p>
    <w:p w:rsidR="00CA26C0" w:rsidRPr="00281937" w:rsidRDefault="00CA26C0" w:rsidP="00CA26C0">
      <w:pPr>
        <w:pStyle w:val="a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Более20 лет-</w:t>
      </w:r>
      <w:r>
        <w:rPr>
          <w:b/>
          <w:bCs/>
          <w:sz w:val="24"/>
          <w:szCs w:val="24"/>
        </w:rPr>
        <w:t xml:space="preserve">11 </w:t>
      </w:r>
      <w:r w:rsidRPr="0043371F">
        <w:rPr>
          <w:bCs/>
          <w:sz w:val="24"/>
          <w:szCs w:val="24"/>
        </w:rPr>
        <w:t>человек</w:t>
      </w:r>
      <w:r>
        <w:rPr>
          <w:bCs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>34%</w:t>
      </w:r>
      <w:r>
        <w:rPr>
          <w:bCs/>
          <w:sz w:val="24"/>
          <w:szCs w:val="24"/>
        </w:rPr>
        <w:t>)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/>
          <w:bCs/>
          <w:sz w:val="24"/>
          <w:szCs w:val="24"/>
        </w:rPr>
        <w:t>По квалификационным категориям</w:t>
      </w:r>
      <w:r w:rsidRPr="0043371F">
        <w:rPr>
          <w:bCs/>
          <w:sz w:val="24"/>
          <w:szCs w:val="24"/>
        </w:rPr>
        <w:t>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proofErr w:type="gramStart"/>
      <w:r w:rsidRPr="0043371F">
        <w:rPr>
          <w:bCs/>
          <w:sz w:val="24"/>
          <w:szCs w:val="24"/>
        </w:rPr>
        <w:t>Высшая</w:t>
      </w:r>
      <w:proofErr w:type="gramEnd"/>
      <w:r w:rsidRPr="0043371F">
        <w:rPr>
          <w:bCs/>
          <w:sz w:val="24"/>
          <w:szCs w:val="24"/>
        </w:rPr>
        <w:t xml:space="preserve"> категория-</w:t>
      </w:r>
      <w:r>
        <w:rPr>
          <w:b/>
          <w:bCs/>
          <w:sz w:val="24"/>
          <w:szCs w:val="24"/>
        </w:rPr>
        <w:t>12</w:t>
      </w:r>
      <w:r w:rsidRPr="0043371F">
        <w:rPr>
          <w:bCs/>
          <w:sz w:val="24"/>
          <w:szCs w:val="24"/>
        </w:rPr>
        <w:t xml:space="preserve"> человека(</w:t>
      </w:r>
      <w:r>
        <w:rPr>
          <w:b/>
          <w:bCs/>
          <w:color w:val="FF0000"/>
          <w:sz w:val="24"/>
          <w:szCs w:val="24"/>
        </w:rPr>
        <w:t>38%</w:t>
      </w:r>
      <w:r w:rsidRPr="0043371F">
        <w:rPr>
          <w:bCs/>
          <w:sz w:val="24"/>
          <w:szCs w:val="24"/>
        </w:rPr>
        <w:t>)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>Первая категория-</w:t>
      </w:r>
      <w:r>
        <w:rPr>
          <w:b/>
          <w:bCs/>
          <w:sz w:val="24"/>
          <w:szCs w:val="24"/>
        </w:rPr>
        <w:t>6</w:t>
      </w:r>
      <w:r w:rsidRPr="0043371F">
        <w:rPr>
          <w:bCs/>
          <w:sz w:val="24"/>
          <w:szCs w:val="24"/>
        </w:rPr>
        <w:t xml:space="preserve"> человек(</w:t>
      </w:r>
      <w:r>
        <w:rPr>
          <w:b/>
          <w:bCs/>
          <w:color w:val="FF0000"/>
          <w:sz w:val="24"/>
          <w:szCs w:val="24"/>
        </w:rPr>
        <w:t>19</w:t>
      </w:r>
      <w:r w:rsidRPr="0043371F">
        <w:rPr>
          <w:b/>
          <w:bCs/>
          <w:color w:val="FF0000"/>
          <w:sz w:val="24"/>
          <w:szCs w:val="24"/>
        </w:rPr>
        <w:t>%</w:t>
      </w:r>
      <w:r w:rsidRPr="0043371F">
        <w:rPr>
          <w:bCs/>
          <w:sz w:val="24"/>
          <w:szCs w:val="24"/>
        </w:rPr>
        <w:t>)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bCs/>
          <w:sz w:val="24"/>
          <w:szCs w:val="24"/>
        </w:rPr>
        <w:t>Вторая категория-</w:t>
      </w:r>
      <w:r>
        <w:rPr>
          <w:b/>
          <w:bCs/>
          <w:sz w:val="24"/>
          <w:szCs w:val="24"/>
        </w:rPr>
        <w:t>4</w:t>
      </w:r>
      <w:r w:rsidRPr="0043371F">
        <w:rPr>
          <w:bCs/>
          <w:sz w:val="24"/>
          <w:szCs w:val="24"/>
        </w:rPr>
        <w:t xml:space="preserve"> человек(</w:t>
      </w:r>
      <w:r>
        <w:rPr>
          <w:b/>
          <w:bCs/>
          <w:color w:val="FF0000"/>
          <w:sz w:val="24"/>
          <w:szCs w:val="24"/>
        </w:rPr>
        <w:t>13</w:t>
      </w:r>
      <w:r w:rsidRPr="0043371F">
        <w:rPr>
          <w:b/>
          <w:bCs/>
          <w:color w:val="FF0000"/>
          <w:sz w:val="24"/>
          <w:szCs w:val="24"/>
        </w:rPr>
        <w:t>%</w:t>
      </w:r>
      <w:r w:rsidRPr="0043371F">
        <w:rPr>
          <w:bCs/>
          <w:sz w:val="24"/>
          <w:szCs w:val="24"/>
        </w:rPr>
        <w:t xml:space="preserve">) </w:t>
      </w:r>
    </w:p>
    <w:p w:rsidR="00CA26C0" w:rsidRPr="0043371F" w:rsidRDefault="00CA26C0" w:rsidP="00CA26C0">
      <w:pPr>
        <w:pStyle w:val="a3"/>
        <w:jc w:val="both"/>
        <w:rPr>
          <w:bCs/>
          <w:sz w:val="24"/>
          <w:szCs w:val="24"/>
        </w:rPr>
      </w:pP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</w:p>
    <w:p w:rsidR="00CA26C0" w:rsidRPr="0043371F" w:rsidRDefault="00CA26C0" w:rsidP="00CA26C0">
      <w:pPr>
        <w:pStyle w:val="a3"/>
        <w:jc w:val="both"/>
        <w:rPr>
          <w:b/>
          <w:bCs/>
          <w:color w:val="FF0000"/>
          <w:sz w:val="24"/>
          <w:szCs w:val="24"/>
        </w:rPr>
      </w:pPr>
      <w:r w:rsidRPr="0043371F">
        <w:rPr>
          <w:b/>
          <w:bCs/>
          <w:sz w:val="24"/>
          <w:szCs w:val="24"/>
        </w:rPr>
        <w:t xml:space="preserve">СРЕДНИЙ ВОЗРАСТ УЧИТЕЛЕЙ- </w:t>
      </w:r>
      <w:r>
        <w:rPr>
          <w:b/>
          <w:bCs/>
          <w:color w:val="FF0000"/>
          <w:sz w:val="24"/>
          <w:szCs w:val="24"/>
        </w:rPr>
        <w:t>43 года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     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В </w:t>
      </w:r>
      <w:r>
        <w:rPr>
          <w:b/>
          <w:color w:val="FF0000"/>
          <w:sz w:val="24"/>
          <w:szCs w:val="24"/>
        </w:rPr>
        <w:t>школе</w:t>
      </w:r>
      <w:r>
        <w:rPr>
          <w:sz w:val="24"/>
          <w:szCs w:val="24"/>
        </w:rPr>
        <w:t xml:space="preserve"> работает</w:t>
      </w:r>
      <w:r w:rsidRPr="0043371F">
        <w:rPr>
          <w:sz w:val="24"/>
          <w:szCs w:val="24"/>
        </w:rPr>
        <w:t xml:space="preserve"> учителей</w:t>
      </w:r>
      <w:proofErr w:type="gramStart"/>
      <w:r w:rsidRPr="0043371F">
        <w:rPr>
          <w:sz w:val="24"/>
          <w:szCs w:val="24"/>
        </w:rPr>
        <w:t xml:space="preserve"> ,</w:t>
      </w:r>
      <w:proofErr w:type="gramEnd"/>
      <w:r w:rsidRPr="0043371F">
        <w:rPr>
          <w:sz w:val="24"/>
          <w:szCs w:val="24"/>
        </w:rPr>
        <w:t>награждённых :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Почётной  грамотой  Министерства образования Московской области - </w:t>
      </w:r>
      <w:r w:rsidRPr="004337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43371F">
        <w:rPr>
          <w:sz w:val="24"/>
          <w:szCs w:val="24"/>
        </w:rPr>
        <w:t xml:space="preserve"> человек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>Почётной  грамотой  Министерства образования Российской Федерации-</w:t>
      </w:r>
      <w:r>
        <w:rPr>
          <w:b/>
          <w:sz w:val="24"/>
          <w:szCs w:val="24"/>
        </w:rPr>
        <w:t>9</w:t>
      </w:r>
      <w:r w:rsidRPr="0043371F">
        <w:rPr>
          <w:b/>
          <w:sz w:val="24"/>
          <w:szCs w:val="24"/>
        </w:rPr>
        <w:t xml:space="preserve"> </w:t>
      </w:r>
      <w:r w:rsidRPr="0043371F">
        <w:rPr>
          <w:sz w:val="24"/>
          <w:szCs w:val="24"/>
        </w:rPr>
        <w:t>человека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rFonts w:eastAsia="+mn-ea"/>
          <w:sz w:val="24"/>
          <w:szCs w:val="24"/>
        </w:rPr>
        <w:lastRenderedPageBreak/>
        <w:t xml:space="preserve"> Награждены Премией  Президента РФ  в рамках национального проекта-</w:t>
      </w:r>
      <w:r>
        <w:rPr>
          <w:rFonts w:eastAsia="+mn-ea"/>
          <w:b/>
          <w:sz w:val="24"/>
          <w:szCs w:val="24"/>
        </w:rPr>
        <w:t>4</w:t>
      </w:r>
      <w:r>
        <w:rPr>
          <w:rFonts w:eastAsia="+mn-ea"/>
          <w:sz w:val="24"/>
          <w:szCs w:val="24"/>
        </w:rPr>
        <w:t xml:space="preserve"> человека</w:t>
      </w:r>
    </w:p>
    <w:p w:rsidR="00CA26C0" w:rsidRPr="0043371F" w:rsidRDefault="00CA26C0" w:rsidP="00CA26C0">
      <w:pPr>
        <w:pStyle w:val="a3"/>
        <w:jc w:val="both"/>
        <w:rPr>
          <w:rFonts w:eastAsia="+mn-ea"/>
          <w:sz w:val="24"/>
          <w:szCs w:val="24"/>
        </w:rPr>
      </w:pPr>
      <w:r w:rsidRPr="0043371F">
        <w:rPr>
          <w:rFonts w:eastAsia="+mn-ea"/>
          <w:sz w:val="24"/>
          <w:szCs w:val="24"/>
        </w:rPr>
        <w:t xml:space="preserve"> Награждены Премией Губернатора МО Б.В.Громова -</w:t>
      </w:r>
      <w:r>
        <w:rPr>
          <w:rFonts w:eastAsia="+mn-ea"/>
          <w:b/>
          <w:sz w:val="24"/>
          <w:szCs w:val="24"/>
        </w:rPr>
        <w:t>1</w:t>
      </w:r>
      <w:r w:rsidRPr="0043371F">
        <w:rPr>
          <w:rFonts w:eastAsia="+mn-ea"/>
          <w:sz w:val="24"/>
          <w:szCs w:val="24"/>
        </w:rPr>
        <w:t xml:space="preserve"> человек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Почётный работник образования </w:t>
      </w:r>
      <w:proofErr w:type="gramStart"/>
      <w:r w:rsidRPr="0043371F">
        <w:rPr>
          <w:sz w:val="24"/>
          <w:szCs w:val="24"/>
        </w:rPr>
        <w:t>Российской</w:t>
      </w:r>
      <w:proofErr w:type="gramEnd"/>
      <w:r w:rsidRPr="0043371F">
        <w:rPr>
          <w:sz w:val="24"/>
          <w:szCs w:val="24"/>
        </w:rPr>
        <w:t xml:space="preserve"> Федерации-</w:t>
      </w:r>
      <w:r>
        <w:rPr>
          <w:b/>
          <w:sz w:val="24"/>
          <w:szCs w:val="24"/>
        </w:rPr>
        <w:t>7</w:t>
      </w:r>
      <w:r w:rsidRPr="0043371F">
        <w:rPr>
          <w:sz w:val="24"/>
          <w:szCs w:val="24"/>
        </w:rPr>
        <w:t xml:space="preserve"> человек</w:t>
      </w:r>
    </w:p>
    <w:p w:rsidR="00CA26C0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Благодарность Губернатора МО Б.В.Громова- </w:t>
      </w:r>
      <w:r>
        <w:rPr>
          <w:b/>
          <w:sz w:val="24"/>
          <w:szCs w:val="24"/>
        </w:rPr>
        <w:t>6</w:t>
      </w:r>
      <w:r w:rsidRPr="0043371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Заслуженный работник образования Московской области- </w:t>
      </w:r>
      <w:r w:rsidRPr="0039442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человек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Заслуженный учитель </w:t>
      </w:r>
      <w:proofErr w:type="gramStart"/>
      <w:r w:rsidRPr="0043371F">
        <w:rPr>
          <w:sz w:val="24"/>
          <w:szCs w:val="24"/>
        </w:rPr>
        <w:t>Российской</w:t>
      </w:r>
      <w:proofErr w:type="gramEnd"/>
      <w:r w:rsidRPr="0043371F">
        <w:rPr>
          <w:sz w:val="24"/>
          <w:szCs w:val="24"/>
        </w:rPr>
        <w:t xml:space="preserve"> Федерации-</w:t>
      </w:r>
      <w:r w:rsidRPr="0043371F">
        <w:rPr>
          <w:b/>
          <w:sz w:val="24"/>
          <w:szCs w:val="24"/>
        </w:rPr>
        <w:t>1</w:t>
      </w:r>
      <w:r w:rsidRPr="0043371F">
        <w:rPr>
          <w:sz w:val="24"/>
          <w:szCs w:val="24"/>
        </w:rPr>
        <w:t xml:space="preserve"> человек.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           МОУ СОШ №16 расположена в центре микрорайона ПК «Корпорация </w:t>
      </w:r>
      <w:proofErr w:type="spellStart"/>
      <w:r w:rsidRPr="0043371F">
        <w:rPr>
          <w:sz w:val="24"/>
          <w:szCs w:val="24"/>
        </w:rPr>
        <w:t>Электрогорскмебель</w:t>
      </w:r>
      <w:proofErr w:type="spellEnd"/>
      <w:r w:rsidRPr="0043371F">
        <w:rPr>
          <w:sz w:val="24"/>
          <w:szCs w:val="24"/>
        </w:rPr>
        <w:t>». Финансовый кризис в стране существенно отразился на благосостоянии семей учащихся школ</w:t>
      </w:r>
      <w:r>
        <w:rPr>
          <w:sz w:val="24"/>
          <w:szCs w:val="24"/>
        </w:rPr>
        <w:t>ы, родители которых, в  основном, были работниками</w:t>
      </w:r>
      <w:r w:rsidRPr="0043371F">
        <w:rPr>
          <w:sz w:val="24"/>
          <w:szCs w:val="24"/>
        </w:rPr>
        <w:t xml:space="preserve"> этого градоо</w:t>
      </w:r>
      <w:r>
        <w:rPr>
          <w:sz w:val="24"/>
          <w:szCs w:val="24"/>
        </w:rPr>
        <w:t>бразующего предприятия, находящегося в настоящее время в стадии банкротства.</w:t>
      </w:r>
      <w:r w:rsidRPr="0043371F">
        <w:rPr>
          <w:sz w:val="24"/>
          <w:szCs w:val="24"/>
        </w:rPr>
        <w:t xml:space="preserve"> Отсутствие в микрорайоне детских досуговых и культурно развлекательных центров накладывает на школу особую ответственность по организации дополнительных внеурочных занятий и мероприятий. В микрорайоне школы</w:t>
      </w:r>
      <w:r>
        <w:rPr>
          <w:sz w:val="24"/>
          <w:szCs w:val="24"/>
        </w:rPr>
        <w:t xml:space="preserve"> не ведётся строительство жилья.</w:t>
      </w:r>
      <w:r w:rsidRPr="00433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Однако, несмотря на это, </w:t>
      </w:r>
      <w:r w:rsidRPr="0043371F">
        <w:rPr>
          <w:sz w:val="24"/>
          <w:szCs w:val="24"/>
        </w:rPr>
        <w:t xml:space="preserve"> отток</w:t>
      </w:r>
      <w:r>
        <w:rPr>
          <w:sz w:val="24"/>
          <w:szCs w:val="24"/>
        </w:rPr>
        <w:t>а</w:t>
      </w:r>
      <w:r w:rsidRPr="0043371F">
        <w:rPr>
          <w:sz w:val="24"/>
          <w:szCs w:val="24"/>
        </w:rPr>
        <w:t xml:space="preserve"> учащихся в центральные районы города, куда переезжают жить многие семьи,</w:t>
      </w:r>
      <w:r>
        <w:rPr>
          <w:sz w:val="24"/>
          <w:szCs w:val="24"/>
        </w:rPr>
        <w:t xml:space="preserve">  улучшая свои жилищные условия, не происходит. Напротив, в последнее время наметилась тенденция перехода в школу из других микрорайонов города.</w:t>
      </w:r>
      <w:r w:rsidRPr="0043371F">
        <w:rPr>
          <w:sz w:val="24"/>
          <w:szCs w:val="24"/>
        </w:rPr>
        <w:t xml:space="preserve"> Рядом со школой расположены здания Администрации г</w:t>
      </w:r>
      <w:proofErr w:type="gramStart"/>
      <w:r w:rsidRPr="0043371F">
        <w:rPr>
          <w:sz w:val="24"/>
          <w:szCs w:val="24"/>
        </w:rPr>
        <w:t>.Э</w:t>
      </w:r>
      <w:proofErr w:type="gramEnd"/>
      <w:r w:rsidRPr="0043371F">
        <w:rPr>
          <w:sz w:val="24"/>
          <w:szCs w:val="24"/>
        </w:rPr>
        <w:t>лектрогорска, МДОУ № 39, ПТУ-34, Детская школа искусств, проходит оживлённая автомобильная  центральная городская дорога. С образовательными учреждениями микрорайона  заключены договоры о совместной деятельности по преемственности обучения и воспитания.</w:t>
      </w:r>
    </w:p>
    <w:p w:rsidR="00CA26C0" w:rsidRPr="0043371F" w:rsidRDefault="00CA26C0" w:rsidP="00CA26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Демографическая политика, проводимая в стране в последнее время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43371F">
        <w:rPr>
          <w:sz w:val="24"/>
          <w:szCs w:val="24"/>
        </w:rPr>
        <w:t xml:space="preserve"> повлиял</w:t>
      </w:r>
      <w:r>
        <w:rPr>
          <w:sz w:val="24"/>
          <w:szCs w:val="24"/>
        </w:rPr>
        <w:t>а</w:t>
      </w:r>
      <w:r w:rsidRPr="0043371F">
        <w:rPr>
          <w:sz w:val="24"/>
          <w:szCs w:val="24"/>
        </w:rPr>
        <w:t xml:space="preserve"> на   количественный состав уч</w:t>
      </w:r>
      <w:r>
        <w:rPr>
          <w:sz w:val="24"/>
          <w:szCs w:val="24"/>
        </w:rPr>
        <w:t>ащихся. С</w:t>
      </w:r>
      <w:r w:rsidRPr="0043371F">
        <w:rPr>
          <w:sz w:val="24"/>
          <w:szCs w:val="24"/>
        </w:rPr>
        <w:t>редний показатель наполняемости классов по школе-</w:t>
      </w:r>
      <w:r>
        <w:rPr>
          <w:b/>
          <w:color w:val="FF0000"/>
          <w:sz w:val="24"/>
          <w:szCs w:val="24"/>
        </w:rPr>
        <w:t>26</w:t>
      </w:r>
      <w:r w:rsidRPr="0043371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CA26C0" w:rsidRPr="005B637B" w:rsidRDefault="00CA26C0" w:rsidP="00CA26C0">
      <w:pPr>
        <w:pStyle w:val="a3"/>
        <w:jc w:val="both"/>
        <w:rPr>
          <w:b/>
          <w:color w:val="FF0000"/>
          <w:sz w:val="24"/>
          <w:szCs w:val="24"/>
        </w:rPr>
      </w:pPr>
      <w:r w:rsidRPr="0043371F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Проблему составляют </w:t>
      </w:r>
      <w:r w:rsidRPr="0043371F">
        <w:rPr>
          <w:sz w:val="24"/>
          <w:szCs w:val="24"/>
        </w:rPr>
        <w:t xml:space="preserve">те семьи, откуда родители регулярно выезжают на работу в Москву или другие близлежащие города. Дети практически оставляются без контроля со стороны родителей или, в лучшем случае, опекаются дедушками и бабушками. Таких семей в учебном году мы сосчитали </w:t>
      </w:r>
      <w:r w:rsidR="008867C7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2</w:t>
      </w:r>
      <w:r w:rsidRPr="005B637B">
        <w:rPr>
          <w:b/>
          <w:color w:val="FF0000"/>
          <w:sz w:val="24"/>
          <w:szCs w:val="24"/>
        </w:rPr>
        <w:t>5.</w:t>
      </w:r>
    </w:p>
    <w:p w:rsidR="00CA26C0" w:rsidRPr="0043371F" w:rsidRDefault="00CA26C0" w:rsidP="00CA26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371F">
        <w:rPr>
          <w:sz w:val="24"/>
          <w:szCs w:val="24"/>
        </w:rPr>
        <w:t xml:space="preserve">   Микрорайон рабочего посёлка, сложная экономическая ситуация влияют на пониженную мотивацию </w:t>
      </w:r>
      <w:r w:rsidRPr="0043371F">
        <w:rPr>
          <w:rFonts w:ascii="Times New Roman" w:hAnsi="Times New Roman"/>
          <w:sz w:val="24"/>
          <w:szCs w:val="24"/>
        </w:rPr>
        <w:t xml:space="preserve">у учащихся и их семей к обучению, бесконтрольность  детей со стороны родителей, поэтому  перед школой стоит сверхсложная задача- создание </w:t>
      </w:r>
      <w:r w:rsidRPr="0043371F">
        <w:rPr>
          <w:rFonts w:ascii="Times New Roman" w:hAnsi="Times New Roman"/>
          <w:b/>
          <w:sz w:val="24"/>
          <w:szCs w:val="24"/>
        </w:rPr>
        <w:t>школьного семейного уклада</w:t>
      </w:r>
      <w:r w:rsidRPr="0043371F">
        <w:rPr>
          <w:rFonts w:ascii="Times New Roman" w:hAnsi="Times New Roman"/>
          <w:sz w:val="24"/>
          <w:szCs w:val="24"/>
        </w:rPr>
        <w:t>, который поможет сформировать основные базовые ценности в процессе развития личности.</w:t>
      </w:r>
    </w:p>
    <w:p w:rsidR="00CA26C0" w:rsidRPr="0043371F" w:rsidRDefault="00CA26C0" w:rsidP="00CA26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371F">
        <w:rPr>
          <w:rFonts w:ascii="Times New Roman" w:hAnsi="Times New Roman"/>
          <w:sz w:val="24"/>
          <w:szCs w:val="24"/>
        </w:rPr>
        <w:t xml:space="preserve">  </w:t>
      </w:r>
      <w:r w:rsidRPr="0043371F">
        <w:rPr>
          <w:rFonts w:ascii="Times New Roman" w:hAnsi="Times New Roman"/>
          <w:b/>
          <w:color w:val="FF0000"/>
          <w:sz w:val="24"/>
          <w:szCs w:val="24"/>
        </w:rPr>
        <w:t>Миссия школ</w:t>
      </w:r>
      <w:proofErr w:type="gramStart"/>
      <w:r w:rsidRPr="0043371F">
        <w:rPr>
          <w:rFonts w:ascii="Times New Roman" w:hAnsi="Times New Roman"/>
          <w:b/>
          <w:color w:val="FF0000"/>
          <w:sz w:val="24"/>
          <w:szCs w:val="24"/>
        </w:rPr>
        <w:t>ы</w:t>
      </w:r>
      <w:r w:rsidRPr="0043371F">
        <w:rPr>
          <w:rFonts w:ascii="Times New Roman" w:hAnsi="Times New Roman"/>
          <w:sz w:val="24"/>
          <w:szCs w:val="24"/>
        </w:rPr>
        <w:t>-</w:t>
      </w:r>
      <w:proofErr w:type="gramEnd"/>
      <w:r w:rsidRPr="0043371F">
        <w:rPr>
          <w:rFonts w:ascii="Times New Roman" w:hAnsi="Times New Roman"/>
          <w:sz w:val="24"/>
          <w:szCs w:val="24"/>
        </w:rPr>
        <w:t xml:space="preserve"> обучение и воспитание мыслящих людей, имеющих систему нравственных убеждений и волю, готовых и способных активно участвовать в развитии  родного города Электрогорска, Подмосковья, России, защите её национальных интересов, становлении гражданского самосознания, преодолении пассивности и социальной апатии.</w:t>
      </w:r>
    </w:p>
    <w:p w:rsidR="00CA26C0" w:rsidRDefault="00CA26C0" w:rsidP="00CA26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371F">
        <w:rPr>
          <w:rFonts w:ascii="Times New Roman" w:hAnsi="Times New Roman"/>
          <w:sz w:val="24"/>
          <w:szCs w:val="24"/>
        </w:rPr>
        <w:t xml:space="preserve">  </w:t>
      </w:r>
      <w:r w:rsidRPr="0043371F">
        <w:rPr>
          <w:rFonts w:ascii="Times New Roman" w:hAnsi="Times New Roman"/>
          <w:b/>
          <w:color w:val="FF0000"/>
          <w:sz w:val="24"/>
          <w:szCs w:val="24"/>
        </w:rPr>
        <w:t>Результат нашей деятельност</w:t>
      </w:r>
      <w:proofErr w:type="gramStart"/>
      <w:r w:rsidRPr="0043371F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43371F">
        <w:rPr>
          <w:rFonts w:ascii="Times New Roman" w:hAnsi="Times New Roman"/>
          <w:sz w:val="24"/>
          <w:szCs w:val="24"/>
        </w:rPr>
        <w:t>-</w:t>
      </w:r>
      <w:proofErr w:type="gramEnd"/>
      <w:r w:rsidRPr="0043371F">
        <w:rPr>
          <w:rFonts w:ascii="Times New Roman" w:hAnsi="Times New Roman"/>
          <w:sz w:val="24"/>
          <w:szCs w:val="24"/>
        </w:rPr>
        <w:t xml:space="preserve"> это выпускник, заинтересованный в развитии себя, общества, экономики; готовый и способный творчески мыслить, находить нестандартные решения различных ситуаций, проявляющий  инициативу.</w:t>
      </w:r>
    </w:p>
    <w:p w:rsidR="00673BF4" w:rsidRPr="0043371F" w:rsidRDefault="00673BF4" w:rsidP="00673BF4">
      <w:pPr>
        <w:pStyle w:val="a3"/>
        <w:jc w:val="center"/>
        <w:rPr>
          <w:b/>
          <w:sz w:val="24"/>
          <w:szCs w:val="24"/>
        </w:rPr>
      </w:pPr>
      <w:r w:rsidRPr="0043371F">
        <w:rPr>
          <w:b/>
          <w:sz w:val="24"/>
          <w:szCs w:val="24"/>
        </w:rPr>
        <w:t>Задачи, ко</w:t>
      </w:r>
      <w:r>
        <w:rPr>
          <w:b/>
          <w:sz w:val="24"/>
          <w:szCs w:val="24"/>
        </w:rPr>
        <w:t>торые стоят перед школой в 2012-13</w:t>
      </w:r>
      <w:r w:rsidRPr="0043371F">
        <w:rPr>
          <w:b/>
          <w:sz w:val="24"/>
          <w:szCs w:val="24"/>
        </w:rPr>
        <w:t xml:space="preserve"> учебном году: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- </w:t>
      </w:r>
      <w:r w:rsidRPr="00FE512E">
        <w:rPr>
          <w:b/>
          <w:color w:val="FF0000"/>
          <w:sz w:val="24"/>
          <w:szCs w:val="24"/>
        </w:rPr>
        <w:t>изменение парадигмы обучения</w:t>
      </w:r>
      <w:r w:rsidRPr="0043371F">
        <w:rPr>
          <w:sz w:val="24"/>
          <w:szCs w:val="24"/>
        </w:rPr>
        <w:t>: от классической модели к модели конструктивизма (формирование творческих компетентностей);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>-</w:t>
      </w:r>
      <w:r w:rsidRPr="00FE512E">
        <w:rPr>
          <w:b/>
          <w:color w:val="FF0000"/>
          <w:sz w:val="24"/>
          <w:szCs w:val="24"/>
        </w:rPr>
        <w:t>усиление воспитательного потенциала</w:t>
      </w:r>
      <w:r w:rsidRPr="0043371F">
        <w:rPr>
          <w:sz w:val="24"/>
          <w:szCs w:val="24"/>
        </w:rPr>
        <w:t xml:space="preserve"> </w:t>
      </w:r>
      <w:r w:rsidR="008E3118">
        <w:rPr>
          <w:sz w:val="24"/>
          <w:szCs w:val="24"/>
        </w:rPr>
        <w:t xml:space="preserve"> создание образовательного пространства, способствующего развитию и поддержанию интереса к чтению на основе духовно-нравственное потенциала</w:t>
      </w:r>
      <w:r w:rsidRPr="0043371F">
        <w:rPr>
          <w:sz w:val="24"/>
          <w:szCs w:val="24"/>
        </w:rPr>
        <w:t xml:space="preserve"> </w:t>
      </w:r>
      <w:r w:rsidR="008E3118">
        <w:rPr>
          <w:sz w:val="24"/>
          <w:szCs w:val="24"/>
        </w:rPr>
        <w:t>обучения и воспитания</w:t>
      </w:r>
      <w:r w:rsidRPr="0043371F">
        <w:rPr>
          <w:sz w:val="24"/>
          <w:szCs w:val="24"/>
        </w:rPr>
        <w:t xml:space="preserve"> гражданина России;   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>-</w:t>
      </w:r>
      <w:r w:rsidRPr="00FE512E">
        <w:rPr>
          <w:b/>
          <w:color w:val="FF0000"/>
          <w:sz w:val="24"/>
          <w:szCs w:val="24"/>
        </w:rPr>
        <w:t>реализация учительского потенциала</w:t>
      </w:r>
      <w:r w:rsidRPr="0043371F">
        <w:rPr>
          <w:sz w:val="24"/>
          <w:szCs w:val="24"/>
        </w:rPr>
        <w:t xml:space="preserve"> путём развития моральных и материальных стимулов ( от учител</w:t>
      </w:r>
      <w:proofErr w:type="gramStart"/>
      <w:r w:rsidRPr="0043371F">
        <w:rPr>
          <w:sz w:val="24"/>
          <w:szCs w:val="24"/>
        </w:rPr>
        <w:t>я-</w:t>
      </w:r>
      <w:proofErr w:type="gramEnd"/>
      <w:r w:rsidRPr="0043371F">
        <w:rPr>
          <w:sz w:val="24"/>
          <w:szCs w:val="24"/>
        </w:rPr>
        <w:t xml:space="preserve"> </w:t>
      </w:r>
      <w:proofErr w:type="spellStart"/>
      <w:r w:rsidRPr="0043371F">
        <w:rPr>
          <w:sz w:val="24"/>
          <w:szCs w:val="24"/>
        </w:rPr>
        <w:t>урокодат</w:t>
      </w:r>
      <w:r>
        <w:rPr>
          <w:sz w:val="24"/>
          <w:szCs w:val="24"/>
        </w:rPr>
        <w:t>еля</w:t>
      </w:r>
      <w:proofErr w:type="spellEnd"/>
      <w:r>
        <w:rPr>
          <w:sz w:val="24"/>
          <w:szCs w:val="24"/>
        </w:rPr>
        <w:t xml:space="preserve"> к учителю-консультанту, </w:t>
      </w:r>
      <w:proofErr w:type="spellStart"/>
      <w:r>
        <w:rPr>
          <w:sz w:val="24"/>
          <w:szCs w:val="24"/>
        </w:rPr>
        <w:t>тьют</w:t>
      </w:r>
      <w:r w:rsidRPr="0043371F">
        <w:rPr>
          <w:sz w:val="24"/>
          <w:szCs w:val="24"/>
        </w:rPr>
        <w:t>ору</w:t>
      </w:r>
      <w:proofErr w:type="spellEnd"/>
      <w:r w:rsidRPr="0043371F">
        <w:rPr>
          <w:sz w:val="24"/>
          <w:szCs w:val="24"/>
        </w:rPr>
        <w:t>, координатору проблемно-ориентированной исследовательской , познавательной деятельности обучающихся и воспитанников);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>-</w:t>
      </w:r>
      <w:r w:rsidRPr="00FE512E">
        <w:rPr>
          <w:b/>
          <w:color w:val="FF0000"/>
          <w:sz w:val="24"/>
          <w:szCs w:val="24"/>
        </w:rPr>
        <w:t>создание современной информационно-коммуникативной образовательной среды</w:t>
      </w:r>
      <w:r w:rsidRPr="0043371F">
        <w:rPr>
          <w:sz w:val="24"/>
          <w:szCs w:val="24"/>
        </w:rPr>
        <w:t>, ориентированной   на  достижение высоких образовательных результатов;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lastRenderedPageBreak/>
        <w:t>-</w:t>
      </w:r>
      <w:r w:rsidRPr="00FE512E">
        <w:rPr>
          <w:b/>
          <w:color w:val="FF0000"/>
          <w:sz w:val="24"/>
          <w:szCs w:val="24"/>
        </w:rPr>
        <w:t>создание комфортности и безопасность</w:t>
      </w:r>
      <w:r w:rsidRPr="0043371F">
        <w:rPr>
          <w:sz w:val="24"/>
          <w:szCs w:val="24"/>
        </w:rPr>
        <w:t xml:space="preserve"> пребывания школьника в образовательном учреждении, </w:t>
      </w:r>
      <w:proofErr w:type="spellStart"/>
      <w:r w:rsidRPr="0043371F">
        <w:rPr>
          <w:sz w:val="24"/>
          <w:szCs w:val="24"/>
        </w:rPr>
        <w:t>условиий</w:t>
      </w:r>
      <w:proofErr w:type="spellEnd"/>
      <w:r w:rsidRPr="0043371F">
        <w:rPr>
          <w:sz w:val="24"/>
          <w:szCs w:val="24"/>
        </w:rPr>
        <w:t xml:space="preserve"> труда учителя, его инструментальной и технологической обеспеченности.</w:t>
      </w:r>
    </w:p>
    <w:p w:rsidR="00673BF4" w:rsidRPr="0043371F" w:rsidRDefault="00673BF4" w:rsidP="00673BF4">
      <w:pPr>
        <w:pStyle w:val="a3"/>
        <w:jc w:val="both"/>
        <w:rPr>
          <w:sz w:val="24"/>
          <w:szCs w:val="24"/>
        </w:rPr>
      </w:pPr>
      <w:r w:rsidRPr="0043371F">
        <w:rPr>
          <w:sz w:val="24"/>
          <w:szCs w:val="24"/>
        </w:rPr>
        <w:t xml:space="preserve"> - </w:t>
      </w:r>
      <w:r w:rsidRPr="00FE512E">
        <w:rPr>
          <w:b/>
          <w:color w:val="FF0000"/>
          <w:sz w:val="24"/>
          <w:szCs w:val="24"/>
        </w:rPr>
        <w:t>хозяйственная и  финансовая самостоятельность</w:t>
      </w:r>
      <w:r w:rsidRPr="0043371F">
        <w:rPr>
          <w:sz w:val="24"/>
          <w:szCs w:val="24"/>
        </w:rPr>
        <w:t>.</w:t>
      </w:r>
    </w:p>
    <w:p w:rsidR="00673BF4" w:rsidRPr="0043371F" w:rsidRDefault="00673BF4" w:rsidP="00673B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3BF4" w:rsidRPr="00165BDD" w:rsidRDefault="00673BF4" w:rsidP="00673BF4">
      <w:pPr>
        <w:pStyle w:val="4"/>
        <w:jc w:val="both"/>
        <w:rPr>
          <w:b/>
          <w:color w:val="FF0000"/>
          <w:szCs w:val="28"/>
        </w:rPr>
      </w:pPr>
      <w:r w:rsidRPr="00165BDD">
        <w:rPr>
          <w:color w:val="FF0000"/>
          <w:szCs w:val="28"/>
        </w:rPr>
        <w:t xml:space="preserve">            2.</w:t>
      </w:r>
      <w:r w:rsidRPr="00165BDD">
        <w:rPr>
          <w:b/>
          <w:color w:val="FF0000"/>
          <w:szCs w:val="28"/>
        </w:rPr>
        <w:t>Спектр образовательных услуг и условия их осуществления.</w:t>
      </w:r>
    </w:p>
    <w:tbl>
      <w:tblPr>
        <w:tblpPr w:leftFromText="180" w:rightFromText="180" w:vertAnchor="text" w:horzAnchor="page" w:tblpX="613" w:tblpY="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850"/>
        <w:gridCol w:w="3260"/>
        <w:gridCol w:w="993"/>
      </w:tblGrid>
      <w:tr w:rsidR="00B32233" w:rsidRPr="005E25BF" w:rsidTr="00B32233">
        <w:tc>
          <w:tcPr>
            <w:tcW w:w="1809" w:type="dxa"/>
          </w:tcPr>
          <w:p w:rsidR="00B32233" w:rsidRPr="005E25BF" w:rsidRDefault="00B32233" w:rsidP="00B32233">
            <w:pPr>
              <w:pStyle w:val="a3"/>
              <w:rPr>
                <w:rFonts w:ascii="Times New Roman" w:hAnsi="Times New Roman"/>
              </w:rPr>
            </w:pPr>
            <w:r w:rsidRPr="005E25BF">
              <w:rPr>
                <w:rFonts w:ascii="Times New Roman" w:hAnsi="Times New Roman"/>
              </w:rPr>
              <w:t xml:space="preserve">заменена учебная мебель </w:t>
            </w:r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>
              <w:t xml:space="preserve">наличие  телевизоров </w:t>
            </w:r>
            <w:r w:rsidRPr="00C44CB4">
              <w:t xml:space="preserve"> и </w:t>
            </w:r>
            <w:r w:rsidRPr="00C44CB4">
              <w:rPr>
                <w:lang w:val="en-US"/>
              </w:rPr>
              <w:t>DVD</w:t>
            </w:r>
            <w:r>
              <w:t>-плейеров</w:t>
            </w:r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2233" w:rsidRPr="00C44CB4" w:rsidRDefault="00B32233" w:rsidP="00B32233">
            <w:pPr>
              <w:pStyle w:val="a3"/>
            </w:pPr>
            <w:r w:rsidRPr="00C44CB4">
              <w:t>оснащены оргтехническим оборудованием кабинет завучей и библиотека</w:t>
            </w:r>
            <w:proofErr w:type="gramStart"/>
            <w:r w:rsidRPr="00C44CB4">
              <w:t xml:space="preserve"> ;</w:t>
            </w:r>
            <w:proofErr w:type="gramEnd"/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+</w:t>
            </w:r>
          </w:p>
        </w:tc>
      </w:tr>
      <w:tr w:rsidR="00B32233" w:rsidRPr="005E25BF" w:rsidTr="00B32233">
        <w:tc>
          <w:tcPr>
            <w:tcW w:w="1809" w:type="dxa"/>
          </w:tcPr>
          <w:p w:rsidR="00B32233" w:rsidRPr="00C44CB4" w:rsidRDefault="00B32233" w:rsidP="00B32233">
            <w:pPr>
              <w:pStyle w:val="a3"/>
            </w:pPr>
            <w:r>
              <w:t>кабинет информатики</w:t>
            </w:r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>
              <w:t>интерактивные доски</w:t>
            </w:r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32233" w:rsidRPr="00C44CB4" w:rsidRDefault="00B32233" w:rsidP="00B32233">
            <w:pPr>
              <w:pStyle w:val="a3"/>
            </w:pPr>
            <w:r w:rsidRPr="00C44CB4">
              <w:t>оборудованы зелёные зоны отдыха в школьных коридорах</w:t>
            </w:r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B32233" w:rsidRPr="005E25BF" w:rsidTr="00B32233">
        <w:tc>
          <w:tcPr>
            <w:tcW w:w="1809" w:type="dxa"/>
          </w:tcPr>
          <w:p w:rsidR="00B32233" w:rsidRPr="00C44CB4" w:rsidRDefault="00B32233" w:rsidP="00B32233">
            <w:pPr>
              <w:pStyle w:val="a3"/>
            </w:pPr>
            <w:r w:rsidRPr="00C44CB4">
              <w:t xml:space="preserve">наличие  компьютеров </w:t>
            </w:r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 w:rsidRPr="00C44CB4">
              <w:t>наличие переносных мультимедийных  установок</w:t>
            </w:r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2233" w:rsidRPr="00C44CB4" w:rsidRDefault="00B32233" w:rsidP="00B32233">
            <w:pPr>
              <w:pStyle w:val="a3"/>
            </w:pPr>
            <w:r>
              <w:t xml:space="preserve">наличие </w:t>
            </w:r>
            <w:proofErr w:type="spellStart"/>
            <w:r>
              <w:t>телевизион</w:t>
            </w:r>
            <w:proofErr w:type="spellEnd"/>
            <w:r>
              <w:t xml:space="preserve">. </w:t>
            </w:r>
            <w:r w:rsidRPr="00C44CB4">
              <w:t>локальной сети</w:t>
            </w:r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+</w:t>
            </w:r>
          </w:p>
        </w:tc>
      </w:tr>
      <w:tr w:rsidR="00B32233" w:rsidRPr="005E25BF" w:rsidTr="00B32233">
        <w:tc>
          <w:tcPr>
            <w:tcW w:w="1809" w:type="dxa"/>
          </w:tcPr>
          <w:p w:rsidR="00B32233" w:rsidRPr="00C44CB4" w:rsidRDefault="00B32233" w:rsidP="00B32233">
            <w:pPr>
              <w:pStyle w:val="a3"/>
            </w:pPr>
            <w:proofErr w:type="gramStart"/>
            <w:r w:rsidRPr="00C44CB4">
              <w:t>подключены к сети Интернет</w:t>
            </w:r>
            <w:proofErr w:type="gramEnd"/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 w:rsidRPr="00C44CB4">
              <w:t>наличие цифровой видеокамеры</w:t>
            </w:r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2233" w:rsidRPr="00C44CB4" w:rsidRDefault="00B32233" w:rsidP="00B32233">
            <w:pPr>
              <w:pStyle w:val="a3"/>
            </w:pPr>
            <w:r w:rsidRPr="00C44CB4">
              <w:t>замене</w:t>
            </w:r>
            <w:r>
              <w:t>н</w:t>
            </w:r>
            <w:r w:rsidRPr="00C44CB4">
              <w:t>ы дверные блоки встр</w:t>
            </w:r>
            <w:r>
              <w:t>о</w:t>
            </w:r>
            <w:r w:rsidRPr="00C44CB4">
              <w:t>енных шкафов учебных кабинетов</w:t>
            </w:r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B32233" w:rsidRPr="005E25BF" w:rsidTr="00B32233">
        <w:tc>
          <w:tcPr>
            <w:tcW w:w="1809" w:type="dxa"/>
          </w:tcPr>
          <w:p w:rsidR="00B32233" w:rsidRPr="00C44CB4" w:rsidRDefault="00B32233" w:rsidP="00B32233">
            <w:pPr>
              <w:pStyle w:val="a3"/>
            </w:pPr>
            <w:r>
              <w:t>наличие тренажёрного зала</w:t>
            </w:r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 w:rsidRPr="00C44CB4">
              <w:t xml:space="preserve">наличие </w:t>
            </w:r>
            <w:proofErr w:type="gramStart"/>
            <w:r w:rsidRPr="00C44CB4">
              <w:t>цифровых</w:t>
            </w:r>
            <w:proofErr w:type="gramEnd"/>
            <w:r w:rsidRPr="00C44CB4">
              <w:t xml:space="preserve"> </w:t>
            </w:r>
            <w:proofErr w:type="spellStart"/>
            <w:r w:rsidRPr="00C44CB4">
              <w:t>видеорамок</w:t>
            </w:r>
            <w:proofErr w:type="spellEnd"/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2233" w:rsidRPr="00C44CB4" w:rsidRDefault="00B32233" w:rsidP="00B32233">
            <w:pPr>
              <w:pStyle w:val="a3"/>
            </w:pPr>
            <w:r w:rsidRPr="00C44CB4">
              <w:t>получены кабинеты</w:t>
            </w:r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B32233" w:rsidRPr="005E25BF" w:rsidTr="00B32233">
        <w:tc>
          <w:tcPr>
            <w:tcW w:w="1809" w:type="dxa"/>
          </w:tcPr>
          <w:p w:rsidR="00B32233" w:rsidRPr="00C44CB4" w:rsidRDefault="00B32233" w:rsidP="00B32233">
            <w:pPr>
              <w:pStyle w:val="a3"/>
            </w:pPr>
            <w:r w:rsidRPr="00C44CB4">
              <w:t>оборудованы автоматизированные рабочие места учителей</w:t>
            </w:r>
          </w:p>
        </w:tc>
        <w:tc>
          <w:tcPr>
            <w:tcW w:w="1418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32233" w:rsidRPr="00C44CB4" w:rsidRDefault="00B32233" w:rsidP="00B32233">
            <w:pPr>
              <w:pStyle w:val="a3"/>
            </w:pPr>
            <w:r w:rsidRPr="00C44CB4">
              <w:t xml:space="preserve">наличие </w:t>
            </w:r>
            <w:proofErr w:type="gramStart"/>
            <w:r w:rsidRPr="00C44CB4">
              <w:t>документ-камер</w:t>
            </w:r>
            <w:proofErr w:type="gramEnd"/>
          </w:p>
        </w:tc>
        <w:tc>
          <w:tcPr>
            <w:tcW w:w="850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32233" w:rsidRDefault="00B32233" w:rsidP="00B32233">
            <w:pPr>
              <w:pStyle w:val="a3"/>
            </w:pPr>
            <w:r>
              <w:t>наличие школьного музея</w:t>
            </w:r>
          </w:p>
        </w:tc>
        <w:tc>
          <w:tcPr>
            <w:tcW w:w="993" w:type="dxa"/>
          </w:tcPr>
          <w:p w:rsidR="00B32233" w:rsidRPr="0025068F" w:rsidRDefault="00B32233" w:rsidP="00B32233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25068F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8867C7" w:rsidRDefault="008867C7" w:rsidP="008867C7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361544" w:rsidRDefault="00361544" w:rsidP="008867C7">
      <w:pPr>
        <w:pStyle w:val="a3"/>
        <w:jc w:val="both"/>
        <w:rPr>
          <w:sz w:val="24"/>
        </w:rPr>
      </w:pPr>
    </w:p>
    <w:p w:rsidR="00361544" w:rsidRDefault="00361544" w:rsidP="008867C7">
      <w:pPr>
        <w:pStyle w:val="a3"/>
        <w:jc w:val="both"/>
        <w:rPr>
          <w:sz w:val="24"/>
        </w:rPr>
      </w:pPr>
    </w:p>
    <w:p w:rsidR="00AD3FF7" w:rsidRDefault="00AD3FF7" w:rsidP="008867C7">
      <w:pPr>
        <w:pStyle w:val="a3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8867C7">
        <w:rPr>
          <w:sz w:val="24"/>
        </w:rPr>
        <w:t>Итак</w:t>
      </w:r>
      <w:r w:rsidR="007A3738">
        <w:rPr>
          <w:sz w:val="24"/>
        </w:rPr>
        <w:t>,</w:t>
      </w:r>
      <w:r w:rsidR="008867C7">
        <w:rPr>
          <w:sz w:val="24"/>
        </w:rPr>
        <w:t xml:space="preserve"> обратимся к задач</w:t>
      </w:r>
      <w:proofErr w:type="gramStart"/>
      <w:r w:rsidR="008867C7">
        <w:rPr>
          <w:sz w:val="24"/>
        </w:rPr>
        <w:t>е</w:t>
      </w:r>
      <w:r w:rsidR="008867C7" w:rsidRPr="0043371F">
        <w:rPr>
          <w:sz w:val="24"/>
          <w:szCs w:val="24"/>
        </w:rPr>
        <w:t>-</w:t>
      </w:r>
      <w:proofErr w:type="gramEnd"/>
      <w:r w:rsidR="007A3738">
        <w:rPr>
          <w:sz w:val="24"/>
          <w:szCs w:val="24"/>
        </w:rPr>
        <w:t xml:space="preserve"> </w:t>
      </w:r>
      <w:r w:rsidR="008867C7" w:rsidRPr="00FE512E">
        <w:rPr>
          <w:b/>
          <w:color w:val="FF0000"/>
          <w:sz w:val="24"/>
          <w:szCs w:val="24"/>
        </w:rPr>
        <w:t>усиление воспитательного потенциала</w:t>
      </w:r>
      <w:r w:rsidR="008867C7" w:rsidRPr="0043371F">
        <w:rPr>
          <w:sz w:val="24"/>
          <w:szCs w:val="24"/>
        </w:rPr>
        <w:t xml:space="preserve"> </w:t>
      </w:r>
      <w:r w:rsidR="008867C7">
        <w:rPr>
          <w:sz w:val="24"/>
          <w:szCs w:val="24"/>
        </w:rPr>
        <w:t xml:space="preserve"> создание образовательного пространства, способствующего развитию и поддержанию интереса к чтению на основе духовно-нравственное потенциала</w:t>
      </w:r>
      <w:r w:rsidR="008867C7" w:rsidRPr="0043371F">
        <w:rPr>
          <w:sz w:val="24"/>
          <w:szCs w:val="24"/>
        </w:rPr>
        <w:t xml:space="preserve"> </w:t>
      </w:r>
      <w:r w:rsidR="008867C7">
        <w:rPr>
          <w:sz w:val="24"/>
          <w:szCs w:val="24"/>
        </w:rPr>
        <w:t>обучения и воспитания</w:t>
      </w:r>
      <w:r w:rsidR="008867C7" w:rsidRPr="0043371F">
        <w:rPr>
          <w:sz w:val="24"/>
          <w:szCs w:val="24"/>
        </w:rPr>
        <w:t xml:space="preserve"> гражданина Ро</w:t>
      </w:r>
      <w:r>
        <w:rPr>
          <w:sz w:val="24"/>
          <w:szCs w:val="24"/>
        </w:rPr>
        <w:t>ссии.</w:t>
      </w:r>
    </w:p>
    <w:p w:rsidR="00AD3FF7" w:rsidRDefault="00AD3FF7" w:rsidP="008867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Почему мы её поставили пред собой:</w:t>
      </w:r>
    </w:p>
    <w:p w:rsidR="00AD3FF7" w:rsidRDefault="00AD3FF7" w:rsidP="008867C7">
      <w:pPr>
        <w:pStyle w:val="a3"/>
        <w:jc w:val="both"/>
      </w:pPr>
      <w:r w:rsidRPr="007A3738">
        <w:t xml:space="preserve">        Задачу приобщения современных школьников к чтению педагогический коллектив нашей школы рассматривает как составную часть решения проблемы качества общего образования.</w:t>
      </w:r>
      <w:r w:rsidRPr="007A3738">
        <w:rPr>
          <w:b/>
        </w:rPr>
        <w:t xml:space="preserve"> Разработка воспитательного проекта «Читаем с удовольствием»</w:t>
      </w:r>
      <w:r>
        <w:t xml:space="preserve"> при решении данной воспитательной задачи в рамках школьной воспитательной экспедиции «Моё Отечество – России»  служит для формирования читательской компетентности учащихся в образовательной деятельности школы</w:t>
      </w:r>
      <w:proofErr w:type="gramStart"/>
      <w:r>
        <w:t xml:space="preserve"> .</w:t>
      </w:r>
      <w:proofErr w:type="gramEnd"/>
      <w:r>
        <w:t xml:space="preserve"> Она была актуализирована двумя причинами: возрастающей значимостью чтения как базовой интеллектуальной технологии, важнейшего ресурса личностного роста, источника приобретения знаний и преодоления ограниченности социального опыта; необходимостью выявления проблем детского и юношеского чтения в школе  и поиска возможностей их решения. </w:t>
      </w:r>
    </w:p>
    <w:p w:rsidR="007A3738" w:rsidRPr="0049111F" w:rsidRDefault="00AD3FF7" w:rsidP="00857B95">
      <w:pPr>
        <w:pStyle w:val="a3"/>
        <w:jc w:val="both"/>
        <w:rPr>
          <w:b/>
          <w:color w:val="00B050"/>
          <w:sz w:val="24"/>
          <w:szCs w:val="24"/>
        </w:rPr>
      </w:pPr>
      <w:r w:rsidRPr="00AD3FF7">
        <w:rPr>
          <w:rStyle w:val="submenu-table"/>
          <w:b/>
          <w:i/>
          <w:iCs/>
          <w:color w:val="FF0000"/>
        </w:rPr>
        <w:t xml:space="preserve">      </w:t>
      </w:r>
      <w:r w:rsidRPr="0049111F">
        <w:rPr>
          <w:rStyle w:val="submenu-table"/>
          <w:b/>
          <w:i/>
          <w:iCs/>
          <w:color w:val="FF0000"/>
          <w:sz w:val="24"/>
          <w:szCs w:val="24"/>
        </w:rPr>
        <w:t>Стратегическая цель проекта</w:t>
      </w:r>
      <w:r w:rsidRPr="0049111F">
        <w:rPr>
          <w:rStyle w:val="submenu-table"/>
          <w:b/>
          <w:color w:val="FF0000"/>
          <w:sz w:val="24"/>
          <w:szCs w:val="24"/>
        </w:rPr>
        <w:t xml:space="preserve"> - создание системы поддержки и развития детского и юношеского чтения в образ</w:t>
      </w:r>
      <w:r w:rsidRPr="0049111F">
        <w:rPr>
          <w:rStyle w:val="submenu-table"/>
          <w:b/>
          <w:i/>
          <w:iCs/>
          <w:color w:val="FF0000"/>
          <w:sz w:val="24"/>
          <w:szCs w:val="24"/>
        </w:rPr>
        <w:t>овательном пространстве школы</w:t>
      </w:r>
      <w:r w:rsidRPr="0049111F">
        <w:rPr>
          <w:rStyle w:val="submenu-table"/>
          <w:b/>
          <w:color w:val="FF0000"/>
          <w:sz w:val="24"/>
          <w:szCs w:val="24"/>
        </w:rPr>
        <w:t>.</w:t>
      </w:r>
      <w:r w:rsidRPr="0049111F">
        <w:rPr>
          <w:b/>
          <w:i/>
          <w:iCs/>
          <w:color w:val="FF0000"/>
          <w:sz w:val="24"/>
          <w:szCs w:val="24"/>
        </w:rPr>
        <w:t xml:space="preserve"> </w:t>
      </w:r>
      <w:r w:rsidRPr="0049111F">
        <w:rPr>
          <w:b/>
          <w:color w:val="FF0000"/>
          <w:sz w:val="24"/>
          <w:szCs w:val="24"/>
        </w:rPr>
        <w:br/>
      </w:r>
      <w:r w:rsidR="007A3738" w:rsidRPr="0049111F">
        <w:rPr>
          <w:b/>
          <w:sz w:val="24"/>
          <w:szCs w:val="24"/>
        </w:rPr>
        <w:t>Девиз проекта:</w:t>
      </w:r>
      <w:r w:rsidR="007A3738" w:rsidRPr="0049111F">
        <w:rPr>
          <w:sz w:val="24"/>
          <w:szCs w:val="24"/>
        </w:rPr>
        <w:t xml:space="preserve"> </w:t>
      </w:r>
      <w:r w:rsidR="007A3738" w:rsidRPr="0049111F">
        <w:rPr>
          <w:b/>
          <w:color w:val="00B050"/>
          <w:sz w:val="24"/>
          <w:szCs w:val="24"/>
        </w:rPr>
        <w:t>«Через чтени</w:t>
      </w:r>
      <w:proofErr w:type="gramStart"/>
      <w:r w:rsidR="007A3738" w:rsidRPr="0049111F">
        <w:rPr>
          <w:b/>
          <w:color w:val="00B050"/>
          <w:sz w:val="24"/>
          <w:szCs w:val="24"/>
        </w:rPr>
        <w:t>е-</w:t>
      </w:r>
      <w:proofErr w:type="gramEnd"/>
      <w:r w:rsidR="007A3738" w:rsidRPr="0049111F">
        <w:rPr>
          <w:b/>
          <w:color w:val="00B050"/>
          <w:sz w:val="24"/>
          <w:szCs w:val="24"/>
        </w:rPr>
        <w:t xml:space="preserve"> в образовательное пространство»</w:t>
      </w:r>
    </w:p>
    <w:p w:rsidR="007A3738" w:rsidRPr="0049111F" w:rsidRDefault="007A3738" w:rsidP="00857B95">
      <w:pPr>
        <w:pStyle w:val="a3"/>
        <w:jc w:val="both"/>
        <w:rPr>
          <w:b/>
          <w:color w:val="00B050"/>
          <w:sz w:val="24"/>
          <w:szCs w:val="24"/>
          <w:u w:val="single"/>
        </w:rPr>
      </w:pPr>
      <w:r w:rsidRPr="0049111F">
        <w:rPr>
          <w:b/>
          <w:color w:val="00B050"/>
          <w:sz w:val="24"/>
          <w:szCs w:val="24"/>
          <w:u w:val="single"/>
        </w:rPr>
        <w:t>Задачи проекта:</w:t>
      </w:r>
    </w:p>
    <w:p w:rsidR="007A3738" w:rsidRPr="0049111F" w:rsidRDefault="007A3738" w:rsidP="007A3738">
      <w:pPr>
        <w:pStyle w:val="1"/>
        <w:numPr>
          <w:ilvl w:val="0"/>
          <w:numId w:val="6"/>
        </w:numPr>
        <w:shd w:val="clear" w:color="auto" w:fill="auto"/>
        <w:spacing w:before="0" w:after="0"/>
        <w:ind w:left="300" w:right="20"/>
        <w:rPr>
          <w:sz w:val="24"/>
          <w:szCs w:val="24"/>
        </w:rPr>
      </w:pPr>
      <w:r w:rsidRPr="0049111F">
        <w:rPr>
          <w:rStyle w:val="a6"/>
          <w:sz w:val="24"/>
          <w:szCs w:val="24"/>
        </w:rPr>
        <w:t>преодолеть «критический</w:t>
      </w:r>
      <w:r w:rsidR="0049111F">
        <w:rPr>
          <w:rStyle w:val="a6"/>
          <w:sz w:val="24"/>
          <w:szCs w:val="24"/>
        </w:rPr>
        <w:t xml:space="preserve"> предел пренебрежения чтением»"</w:t>
      </w:r>
      <w:r w:rsidRPr="0049111F">
        <w:rPr>
          <w:rStyle w:val="a6"/>
          <w:sz w:val="24"/>
          <w:szCs w:val="24"/>
        </w:rPr>
        <w:t xml:space="preserve"> </w:t>
      </w:r>
      <w:r w:rsidRPr="0049111F">
        <w:rPr>
          <w:rStyle w:val="BookAntiqua"/>
          <w:sz w:val="24"/>
          <w:szCs w:val="24"/>
        </w:rPr>
        <w:t>—</w:t>
      </w:r>
      <w:r w:rsidRPr="0049111F">
        <w:rPr>
          <w:color w:val="000000"/>
          <w:sz w:val="24"/>
          <w:szCs w:val="24"/>
          <w:lang w:bidi="ru-RU"/>
        </w:rPr>
        <w:t xml:space="preserve"> усилиями школы по популяризации чтения приступить к решению проблемы, рассматрива</w:t>
      </w:r>
      <w:r w:rsidRPr="0049111F">
        <w:rPr>
          <w:color w:val="000000"/>
          <w:sz w:val="24"/>
          <w:szCs w:val="24"/>
          <w:lang w:bidi="ru-RU"/>
        </w:rPr>
        <w:softHyphen/>
        <w:t>емой сегодня в качестве одной из важнейших проблем российского общества в целом;</w:t>
      </w:r>
    </w:p>
    <w:p w:rsidR="007A3738" w:rsidRPr="0049111F" w:rsidRDefault="007A3738" w:rsidP="007A3738">
      <w:pPr>
        <w:pStyle w:val="1"/>
        <w:numPr>
          <w:ilvl w:val="0"/>
          <w:numId w:val="6"/>
        </w:numPr>
        <w:shd w:val="clear" w:color="auto" w:fill="auto"/>
        <w:spacing w:before="0" w:after="0"/>
        <w:ind w:left="300" w:right="20"/>
        <w:rPr>
          <w:sz w:val="24"/>
          <w:szCs w:val="24"/>
        </w:rPr>
      </w:pPr>
      <w:r w:rsidRPr="0049111F">
        <w:rPr>
          <w:rStyle w:val="75pt"/>
          <w:sz w:val="24"/>
          <w:szCs w:val="24"/>
        </w:rPr>
        <w:t xml:space="preserve"> </w:t>
      </w:r>
      <w:r w:rsidRPr="0049111F">
        <w:rPr>
          <w:rStyle w:val="a6"/>
          <w:sz w:val="24"/>
          <w:szCs w:val="24"/>
        </w:rPr>
        <w:t>повысить мотивацию обучающихся к чтению (читательскую активность)</w:t>
      </w:r>
      <w:r w:rsidRPr="0049111F">
        <w:rPr>
          <w:rStyle w:val="75pt"/>
          <w:sz w:val="24"/>
          <w:szCs w:val="24"/>
        </w:rPr>
        <w:t xml:space="preserve"> </w:t>
      </w:r>
      <w:r w:rsidRPr="0049111F">
        <w:rPr>
          <w:color w:val="000000"/>
          <w:sz w:val="24"/>
          <w:szCs w:val="24"/>
          <w:lang w:bidi="ru-RU"/>
        </w:rPr>
        <w:t>за счет предостав</w:t>
      </w:r>
      <w:r w:rsidRPr="0049111F">
        <w:rPr>
          <w:color w:val="000000"/>
          <w:sz w:val="24"/>
          <w:szCs w:val="24"/>
          <w:lang w:bidi="ru-RU"/>
        </w:rPr>
        <w:softHyphen/>
        <w:t>ления широкого и разнообразного поля возмож</w:t>
      </w:r>
      <w:r w:rsidRPr="0049111F">
        <w:rPr>
          <w:color w:val="000000"/>
          <w:sz w:val="24"/>
          <w:szCs w:val="24"/>
          <w:lang w:bidi="ru-RU"/>
        </w:rPr>
        <w:softHyphen/>
        <w:t>ностей знакомства с книгой и другими источниками информации;</w:t>
      </w:r>
    </w:p>
    <w:p w:rsidR="007A3738" w:rsidRPr="0049111F" w:rsidRDefault="007A3738" w:rsidP="007A3738">
      <w:pPr>
        <w:pStyle w:val="1"/>
        <w:numPr>
          <w:ilvl w:val="0"/>
          <w:numId w:val="6"/>
        </w:numPr>
        <w:shd w:val="clear" w:color="auto" w:fill="auto"/>
        <w:spacing w:before="0" w:after="0"/>
        <w:ind w:left="300" w:right="20"/>
        <w:rPr>
          <w:sz w:val="24"/>
          <w:szCs w:val="24"/>
        </w:rPr>
      </w:pPr>
      <w:r w:rsidRPr="0049111F">
        <w:rPr>
          <w:rStyle w:val="75pt"/>
          <w:sz w:val="24"/>
          <w:szCs w:val="24"/>
        </w:rPr>
        <w:t xml:space="preserve"> </w:t>
      </w:r>
      <w:r w:rsidRPr="0049111F">
        <w:rPr>
          <w:rStyle w:val="a6"/>
          <w:sz w:val="24"/>
          <w:szCs w:val="24"/>
        </w:rPr>
        <w:t>расширить образовательную среду</w:t>
      </w:r>
      <w:r w:rsidRPr="0049111F">
        <w:rPr>
          <w:rStyle w:val="75pt"/>
          <w:sz w:val="24"/>
          <w:szCs w:val="24"/>
        </w:rPr>
        <w:t xml:space="preserve"> </w:t>
      </w:r>
      <w:r w:rsidRPr="0049111F">
        <w:rPr>
          <w:color w:val="000000"/>
          <w:sz w:val="24"/>
          <w:szCs w:val="24"/>
          <w:lang w:bidi="ru-RU"/>
        </w:rPr>
        <w:t>за счет соз</w:t>
      </w:r>
      <w:r w:rsidRPr="0049111F">
        <w:rPr>
          <w:color w:val="000000"/>
          <w:sz w:val="24"/>
          <w:szCs w:val="24"/>
          <w:lang w:bidi="ru-RU"/>
        </w:rPr>
        <w:softHyphen/>
        <w:t>дания условий интенсификации процессов чтения, востребованности читательского опыта школьников;</w:t>
      </w:r>
    </w:p>
    <w:p w:rsidR="0049111F" w:rsidRPr="0049111F" w:rsidRDefault="007A3738" w:rsidP="0049111F">
      <w:pPr>
        <w:pStyle w:val="1"/>
        <w:numPr>
          <w:ilvl w:val="0"/>
          <w:numId w:val="6"/>
        </w:numPr>
        <w:shd w:val="clear" w:color="auto" w:fill="auto"/>
        <w:spacing w:before="0" w:after="0"/>
        <w:ind w:left="120" w:right="120"/>
        <w:rPr>
          <w:sz w:val="24"/>
          <w:szCs w:val="24"/>
        </w:rPr>
      </w:pPr>
      <w:r w:rsidRPr="0049111F">
        <w:rPr>
          <w:rStyle w:val="a6"/>
          <w:sz w:val="24"/>
          <w:szCs w:val="24"/>
        </w:rPr>
        <w:t>воспитывать гражданские чувства,</w:t>
      </w:r>
      <w:r w:rsidRPr="0049111F">
        <w:rPr>
          <w:rStyle w:val="75pt"/>
          <w:sz w:val="24"/>
          <w:szCs w:val="24"/>
        </w:rPr>
        <w:t xml:space="preserve"> </w:t>
      </w:r>
      <w:r w:rsidRPr="0049111F">
        <w:rPr>
          <w:color w:val="000000"/>
          <w:sz w:val="24"/>
          <w:szCs w:val="24"/>
          <w:lang w:bidi="ru-RU"/>
        </w:rPr>
        <w:t>обусловлен</w:t>
      </w:r>
      <w:r w:rsidRPr="0049111F">
        <w:rPr>
          <w:color w:val="000000"/>
          <w:sz w:val="24"/>
          <w:szCs w:val="24"/>
          <w:lang w:bidi="ru-RU"/>
        </w:rPr>
        <w:softHyphen/>
        <w:t xml:space="preserve">ные осознанием мощного потенциала </w:t>
      </w:r>
      <w:r w:rsidRPr="0049111F">
        <w:rPr>
          <w:color w:val="000000"/>
          <w:sz w:val="24"/>
          <w:szCs w:val="24"/>
          <w:lang w:bidi="ru-RU"/>
        </w:rPr>
        <w:lastRenderedPageBreak/>
        <w:t>книги и чтения, осознанием доступности и открытости таких инсти</w:t>
      </w:r>
      <w:r w:rsidRPr="0049111F">
        <w:rPr>
          <w:color w:val="000000"/>
          <w:sz w:val="24"/>
          <w:szCs w:val="24"/>
          <w:lang w:bidi="ru-RU"/>
        </w:rPr>
        <w:softHyphen/>
        <w:t>тутов, как библиотеки, историко-культурные центры,</w:t>
      </w:r>
      <w:r w:rsidR="0049111F" w:rsidRPr="0049111F">
        <w:rPr>
          <w:rStyle w:val="0ptExact"/>
          <w:sz w:val="24"/>
          <w:szCs w:val="24"/>
        </w:rPr>
        <w:t xml:space="preserve"> </w:t>
      </w:r>
      <w:r w:rsidR="0049111F" w:rsidRPr="0049111F">
        <w:rPr>
          <w:rStyle w:val="0ptExact"/>
          <w:spacing w:val="0"/>
          <w:sz w:val="24"/>
          <w:szCs w:val="24"/>
        </w:rPr>
        <w:t>читательские клубы; гордостью за страну и город, аккумулирующие огромный культурный потенциал, заложенный в «текстах» (в широком смысле слова);</w:t>
      </w:r>
    </w:p>
    <w:p w:rsidR="0049111F" w:rsidRPr="0049111F" w:rsidRDefault="0049111F" w:rsidP="0049111F">
      <w:pPr>
        <w:pStyle w:val="1"/>
        <w:numPr>
          <w:ilvl w:val="0"/>
          <w:numId w:val="7"/>
        </w:numPr>
        <w:shd w:val="clear" w:color="auto" w:fill="auto"/>
        <w:spacing w:before="0" w:after="0"/>
        <w:ind w:left="120" w:right="120"/>
        <w:rPr>
          <w:sz w:val="24"/>
          <w:szCs w:val="24"/>
        </w:rPr>
      </w:pP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0"/>
          <w:sz w:val="24"/>
          <w:szCs w:val="24"/>
        </w:rPr>
        <w:t>развивать социальную активность</w:t>
      </w: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"/>
          <w:spacing w:val="0"/>
          <w:sz w:val="24"/>
          <w:szCs w:val="24"/>
        </w:rPr>
        <w:t>за счет инте</w:t>
      </w:r>
      <w:r w:rsidRPr="0049111F">
        <w:rPr>
          <w:rStyle w:val="0ptExact"/>
          <w:spacing w:val="0"/>
          <w:sz w:val="24"/>
          <w:szCs w:val="24"/>
        </w:rPr>
        <w:softHyphen/>
        <w:t>грации в общеро</w:t>
      </w:r>
      <w:r>
        <w:rPr>
          <w:rStyle w:val="0ptExact"/>
          <w:sz w:val="24"/>
          <w:szCs w:val="24"/>
        </w:rPr>
        <w:t>ссийские, региональные, городские</w:t>
      </w:r>
      <w:r w:rsidRPr="0049111F">
        <w:rPr>
          <w:rStyle w:val="0ptExact"/>
          <w:spacing w:val="0"/>
          <w:sz w:val="24"/>
          <w:szCs w:val="24"/>
        </w:rPr>
        <w:t xml:space="preserve"> проекты, связанные с популяризацией книги и чтения; за с</w:t>
      </w:r>
      <w:r>
        <w:rPr>
          <w:rStyle w:val="0ptExact"/>
          <w:sz w:val="24"/>
          <w:szCs w:val="24"/>
        </w:rPr>
        <w:t>чет участия в школьных, региональных</w:t>
      </w:r>
      <w:r w:rsidRPr="0049111F">
        <w:rPr>
          <w:rStyle w:val="0ptExact"/>
          <w:spacing w:val="0"/>
          <w:sz w:val="24"/>
          <w:szCs w:val="24"/>
        </w:rPr>
        <w:t>, городских социально значимых акциях по пропаганде чтения;</w:t>
      </w:r>
    </w:p>
    <w:p w:rsidR="0049111F" w:rsidRPr="0049111F" w:rsidRDefault="0049111F" w:rsidP="0049111F">
      <w:pPr>
        <w:pStyle w:val="1"/>
        <w:numPr>
          <w:ilvl w:val="0"/>
          <w:numId w:val="7"/>
        </w:numPr>
        <w:shd w:val="clear" w:color="auto" w:fill="auto"/>
        <w:spacing w:before="0" w:after="0"/>
        <w:ind w:left="120" w:right="120"/>
        <w:rPr>
          <w:sz w:val="24"/>
          <w:szCs w:val="24"/>
        </w:rPr>
      </w:pP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0"/>
          <w:sz w:val="24"/>
          <w:szCs w:val="24"/>
        </w:rPr>
        <w:t>актуализировать и активизировать образова</w:t>
      </w:r>
      <w:r w:rsidRPr="0049111F">
        <w:rPr>
          <w:rStyle w:val="0ptExact0"/>
          <w:sz w:val="24"/>
          <w:szCs w:val="24"/>
        </w:rPr>
        <w:softHyphen/>
        <w:t>тельные возможности семьи</w:t>
      </w: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"/>
          <w:spacing w:val="0"/>
          <w:sz w:val="24"/>
          <w:szCs w:val="24"/>
        </w:rPr>
        <w:t>за счет развития (воз</w:t>
      </w:r>
      <w:r w:rsidRPr="0049111F">
        <w:rPr>
          <w:rStyle w:val="0ptExact"/>
          <w:spacing w:val="0"/>
          <w:sz w:val="24"/>
          <w:szCs w:val="24"/>
        </w:rPr>
        <w:softHyphen/>
        <w:t>рождения) культуры семейного чтения, семейно</w:t>
      </w:r>
      <w:r>
        <w:rPr>
          <w:rStyle w:val="0ptExact"/>
          <w:sz w:val="24"/>
          <w:szCs w:val="24"/>
        </w:rPr>
        <w:t>го досуга с книгой</w:t>
      </w:r>
      <w:r w:rsidRPr="0049111F">
        <w:rPr>
          <w:rStyle w:val="0ptExact"/>
          <w:spacing w:val="0"/>
          <w:sz w:val="24"/>
          <w:szCs w:val="24"/>
        </w:rPr>
        <w:t>;</w:t>
      </w:r>
    </w:p>
    <w:p w:rsidR="0049111F" w:rsidRPr="0049111F" w:rsidRDefault="0049111F" w:rsidP="0049111F">
      <w:pPr>
        <w:pStyle w:val="1"/>
        <w:numPr>
          <w:ilvl w:val="0"/>
          <w:numId w:val="7"/>
        </w:numPr>
        <w:shd w:val="clear" w:color="auto" w:fill="auto"/>
        <w:spacing w:before="0" w:after="0"/>
        <w:ind w:left="120" w:right="120"/>
        <w:rPr>
          <w:sz w:val="24"/>
          <w:szCs w:val="24"/>
        </w:rPr>
      </w:pP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0"/>
          <w:sz w:val="24"/>
          <w:szCs w:val="24"/>
        </w:rPr>
        <w:t>эффективно использовать разработанные и раз</w:t>
      </w:r>
      <w:r w:rsidRPr="0049111F">
        <w:rPr>
          <w:rStyle w:val="0ptExact0"/>
          <w:sz w:val="24"/>
          <w:szCs w:val="24"/>
        </w:rPr>
        <w:softHyphen/>
        <w:t>работать новые игровые форматы,</w:t>
      </w: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"/>
          <w:spacing w:val="0"/>
          <w:sz w:val="24"/>
          <w:szCs w:val="24"/>
        </w:rPr>
        <w:t>опирающиеся на читательский опыт школьников, позволяющие сде</w:t>
      </w:r>
      <w:r w:rsidRPr="0049111F">
        <w:rPr>
          <w:rStyle w:val="0ptExact"/>
          <w:spacing w:val="0"/>
          <w:sz w:val="24"/>
          <w:szCs w:val="24"/>
        </w:rPr>
        <w:softHyphen/>
        <w:t>лать этот опыт востребованным, продемонстрировать привлекательность такого опыта;</w:t>
      </w:r>
    </w:p>
    <w:p w:rsidR="0049111F" w:rsidRPr="0049111F" w:rsidRDefault="0049111F" w:rsidP="0049111F">
      <w:pPr>
        <w:pStyle w:val="1"/>
        <w:numPr>
          <w:ilvl w:val="0"/>
          <w:numId w:val="7"/>
        </w:numPr>
        <w:shd w:val="clear" w:color="auto" w:fill="auto"/>
        <w:spacing w:before="0" w:after="0"/>
        <w:ind w:left="120" w:right="120"/>
        <w:rPr>
          <w:rStyle w:val="0ptExact"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0"/>
          <w:sz w:val="24"/>
          <w:szCs w:val="24"/>
        </w:rPr>
        <w:t>активизировать личный читательский опыт педагогов</w:t>
      </w:r>
      <w:r w:rsidRPr="0049111F">
        <w:rPr>
          <w:rStyle w:val="75pt0ptExact"/>
          <w:sz w:val="24"/>
          <w:szCs w:val="24"/>
        </w:rPr>
        <w:t xml:space="preserve">, </w:t>
      </w:r>
      <w:r w:rsidRPr="0049111F">
        <w:rPr>
          <w:rStyle w:val="0ptExact0"/>
          <w:sz w:val="24"/>
          <w:szCs w:val="24"/>
        </w:rPr>
        <w:t xml:space="preserve">их общепедагогический и </w:t>
      </w:r>
      <w:proofErr w:type="spellStart"/>
      <w:r w:rsidRPr="0049111F">
        <w:rPr>
          <w:rStyle w:val="0ptExact0"/>
          <w:sz w:val="24"/>
          <w:szCs w:val="24"/>
        </w:rPr>
        <w:t>частноме</w:t>
      </w:r>
      <w:r w:rsidRPr="0049111F">
        <w:rPr>
          <w:rStyle w:val="0ptExact0"/>
          <w:sz w:val="24"/>
          <w:szCs w:val="24"/>
        </w:rPr>
        <w:softHyphen/>
        <w:t>тодический</w:t>
      </w:r>
      <w:proofErr w:type="spellEnd"/>
      <w:r w:rsidRPr="0049111F">
        <w:rPr>
          <w:rStyle w:val="0ptExact0"/>
          <w:sz w:val="24"/>
          <w:szCs w:val="24"/>
        </w:rPr>
        <w:t xml:space="preserve"> опыт</w:t>
      </w:r>
      <w:r w:rsidRPr="0049111F">
        <w:rPr>
          <w:rStyle w:val="75pt0ptExact"/>
          <w:sz w:val="24"/>
          <w:szCs w:val="24"/>
        </w:rPr>
        <w:t xml:space="preserve"> </w:t>
      </w:r>
      <w:r w:rsidRPr="0049111F">
        <w:rPr>
          <w:rStyle w:val="0ptExact"/>
          <w:spacing w:val="0"/>
          <w:sz w:val="24"/>
          <w:szCs w:val="24"/>
        </w:rPr>
        <w:t>воспитания читателя-школьника, непрерывно развивать общекультурную и професси</w:t>
      </w:r>
      <w:r w:rsidRPr="0049111F">
        <w:rPr>
          <w:rStyle w:val="0ptExact"/>
          <w:spacing w:val="0"/>
          <w:sz w:val="24"/>
          <w:szCs w:val="24"/>
        </w:rPr>
        <w:softHyphen/>
        <w:t>ональную компетентность учителей, воспитателей, пе</w:t>
      </w:r>
      <w:r w:rsidRPr="0049111F">
        <w:rPr>
          <w:rStyle w:val="0ptExact"/>
          <w:spacing w:val="0"/>
          <w:sz w:val="24"/>
          <w:szCs w:val="24"/>
        </w:rPr>
        <w:softHyphen/>
        <w:t>дагогов дополнительного образования, занимающихся проблемой детского чтения.</w:t>
      </w:r>
    </w:p>
    <w:p w:rsidR="0049111F" w:rsidRDefault="0049111F" w:rsidP="003D1A59">
      <w:pPr>
        <w:pStyle w:val="1"/>
        <w:framePr w:w="6373" w:h="423" w:wrap="none" w:vAnchor="text" w:hAnchor="margin" w:x="1216" w:y="7853"/>
        <w:shd w:val="clear" w:color="auto" w:fill="auto"/>
        <w:spacing w:before="0" w:after="0" w:line="211" w:lineRule="exact"/>
        <w:ind w:left="120" w:right="100"/>
      </w:pPr>
      <w:r w:rsidRPr="003D1A59">
        <w:rPr>
          <w:color w:val="000000"/>
          <w:lang w:bidi="ru-RU"/>
        </w:rPr>
        <w:tab/>
      </w:r>
      <w:r w:rsidRPr="003D1A59">
        <w:rPr>
          <w:rStyle w:val="13Exact"/>
          <w:spacing w:val="0"/>
        </w:rPr>
        <w:t>.</w:t>
      </w:r>
    </w:p>
    <w:p w:rsidR="003D1A59" w:rsidRDefault="003D1A59" w:rsidP="003D1A59">
      <w:pPr>
        <w:pStyle w:val="13"/>
        <w:framePr w:w="3430" w:h="189" w:wrap="none" w:vAnchor="text" w:hAnchor="margin" w:x="1202" w:y="10316"/>
        <w:shd w:val="clear" w:color="auto" w:fill="auto"/>
        <w:spacing w:after="0" w:line="180" w:lineRule="exact"/>
        <w:jc w:val="left"/>
        <w:rPr>
          <w:color w:val="000000"/>
          <w:spacing w:val="0"/>
          <w:lang w:bidi="ru-RU"/>
        </w:rPr>
      </w:pPr>
    </w:p>
    <w:p w:rsidR="007A3738" w:rsidRPr="0049111F" w:rsidRDefault="007A3738" w:rsidP="003D1A59">
      <w:pPr>
        <w:pStyle w:val="a3"/>
        <w:jc w:val="both"/>
        <w:rPr>
          <w:b/>
          <w:color w:val="00B050"/>
          <w:sz w:val="24"/>
          <w:szCs w:val="24"/>
        </w:rPr>
      </w:pPr>
    </w:p>
    <w:p w:rsidR="00F87A64" w:rsidRPr="00452B14" w:rsidRDefault="007A3738" w:rsidP="00452B14">
      <w:pPr>
        <w:pStyle w:val="a3"/>
        <w:jc w:val="both"/>
        <w:rPr>
          <w:sz w:val="24"/>
          <w:szCs w:val="24"/>
        </w:rPr>
      </w:pPr>
      <w:r w:rsidRPr="0049111F">
        <w:rPr>
          <w:color w:val="000000"/>
          <w:sz w:val="24"/>
          <w:szCs w:val="24"/>
          <w:lang w:bidi="ru-RU"/>
        </w:rPr>
        <w:t xml:space="preserve">         </w:t>
      </w:r>
      <w:r w:rsidR="00AD3FF7" w:rsidRPr="0049111F">
        <w:rPr>
          <w:sz w:val="24"/>
          <w:szCs w:val="24"/>
        </w:rPr>
        <w:t xml:space="preserve">  </w:t>
      </w:r>
      <w:r w:rsidR="00AD3FF7">
        <w:t xml:space="preserve">  Проект формирования читательской компетентности учащихся в образовательной д</w:t>
      </w:r>
      <w:r w:rsidR="00857B95">
        <w:t>еятельности МОУ СОШ №16 построен</w:t>
      </w:r>
      <w:r w:rsidR="00AD3FF7">
        <w:t xml:space="preserve"> на основе Национальной программы поддержки и развития чтения - документа, определяющего политику развития и поддержки чтения в Российской Федерации; </w:t>
      </w:r>
      <w:proofErr w:type="gramStart"/>
      <w:r w:rsidR="00AD3FF7">
        <w:t xml:space="preserve">аналитических материалов, содержащих результаты социологических исследований, проведенных библиотеками для детей и юношества субъектов Федерации, исследований, посвященных проблемам читательской культуры (С.М. Бородин, В.А. Бородина, Т.Г. </w:t>
      </w:r>
      <w:proofErr w:type="spellStart"/>
      <w:r w:rsidR="00AD3FF7">
        <w:t>Браже</w:t>
      </w:r>
      <w:proofErr w:type="spellEnd"/>
      <w:r w:rsidR="00AD3FF7">
        <w:t xml:space="preserve">, Т.Г. Галактионова, О.Е. Галицких, Л.А. Николаева, И.И. Тихомирова, и др.) и феномену информационной культуры (В.А. Бородина, Г.Г. Воробьев, Н.И. </w:t>
      </w:r>
      <w:proofErr w:type="spellStart"/>
      <w:r w:rsidR="00AD3FF7">
        <w:t>Гендина</w:t>
      </w:r>
      <w:proofErr w:type="spellEnd"/>
      <w:r w:rsidR="00AD3FF7">
        <w:t xml:space="preserve"> и др.).</w:t>
      </w:r>
      <w:proofErr w:type="gramEnd"/>
      <w:r w:rsidR="00AD3FF7">
        <w:t xml:space="preserve"> </w:t>
      </w:r>
      <w:r w:rsidR="00AD3FF7">
        <w:br/>
      </w:r>
      <w:r w:rsidR="00AD3FF7">
        <w:br/>
      </w:r>
      <w:r w:rsidR="00857B95" w:rsidRPr="00452B14">
        <w:rPr>
          <w:b/>
          <w:color w:val="FF0000"/>
          <w:sz w:val="24"/>
          <w:szCs w:val="24"/>
        </w:rPr>
        <w:t xml:space="preserve">       </w:t>
      </w:r>
      <w:r w:rsidR="00AD3FF7" w:rsidRPr="00452B14">
        <w:rPr>
          <w:b/>
          <w:color w:val="FF0000"/>
          <w:sz w:val="24"/>
          <w:szCs w:val="24"/>
        </w:rPr>
        <w:t>Теоретико-методологической базой</w:t>
      </w:r>
      <w:r w:rsidR="00857B95" w:rsidRPr="00452B14">
        <w:rPr>
          <w:b/>
          <w:color w:val="FF0000"/>
          <w:sz w:val="24"/>
          <w:szCs w:val="24"/>
        </w:rPr>
        <w:t xml:space="preserve"> проекта</w:t>
      </w:r>
      <w:r w:rsidR="00AD3FF7" w:rsidRPr="00452B14">
        <w:t xml:space="preserve"> </w:t>
      </w:r>
      <w:r w:rsidR="00AD3FF7" w:rsidRPr="00452B14">
        <w:rPr>
          <w:sz w:val="24"/>
          <w:szCs w:val="24"/>
        </w:rPr>
        <w:t>формирования читательской компетентности учащихся в образовательной деятельности являются работы «Читательское развитие личности: теоретико-методологические аспекты» В.А. Бородиной, «Чтение как с</w:t>
      </w:r>
      <w:r w:rsidR="00857B95" w:rsidRPr="00452B14">
        <w:rPr>
          <w:sz w:val="24"/>
          <w:szCs w:val="24"/>
        </w:rPr>
        <w:t xml:space="preserve">оциально-педагогический феномен Открытого образования» </w:t>
      </w:r>
      <w:r w:rsidR="00AD3FF7" w:rsidRPr="00452B14">
        <w:rPr>
          <w:sz w:val="24"/>
          <w:szCs w:val="24"/>
        </w:rPr>
        <w:t>Т.Г.Галактионовой.</w:t>
      </w:r>
    </w:p>
    <w:p w:rsidR="0049111F" w:rsidRPr="00452B14" w:rsidRDefault="00F87A64" w:rsidP="00452B14">
      <w:pPr>
        <w:pStyle w:val="a3"/>
        <w:jc w:val="both"/>
        <w:rPr>
          <w:sz w:val="24"/>
          <w:szCs w:val="24"/>
        </w:rPr>
      </w:pP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 xml:space="preserve">       </w:t>
      </w:r>
      <w:r w:rsidR="0049111F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Проект демонстрирует конкретные педагогические реше</w:t>
      </w:r>
      <w:r w:rsidR="0049111F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softHyphen/>
        <w:t>ния задач, которые ставит «Национальная программа под</w:t>
      </w:r>
      <w:r w:rsidR="0049111F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softHyphen/>
        <w:t>держки и развития чтения» перед современной школой:</w:t>
      </w:r>
    </w:p>
    <w:p w:rsidR="00F87A64" w:rsidRPr="00452B14" w:rsidRDefault="0049111F" w:rsidP="00452B14">
      <w:pPr>
        <w:pStyle w:val="a3"/>
        <w:jc w:val="both"/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</w:pP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-</w:t>
      </w:r>
      <w:r w:rsidR="00F87A64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 xml:space="preserve"> </w:t>
      </w: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изменение учебных программ и развитие новых методик обучения в школах и вузах</w:t>
      </w:r>
      <w:r w:rsidR="00F87A64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 xml:space="preserve"> </w:t>
      </w: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с акцентом на активизацию чтения, на повышение уровня читатель</w:t>
      </w: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softHyphen/>
        <w:t>ской компетентности и информационной культуры личности;</w:t>
      </w:r>
    </w:p>
    <w:p w:rsidR="00F87A64" w:rsidRPr="00452B14" w:rsidRDefault="00F87A64" w:rsidP="00452B14">
      <w:pPr>
        <w:pStyle w:val="a3"/>
        <w:jc w:val="both"/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</w:pPr>
      <w:r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-</w:t>
      </w:r>
      <w:r w:rsidR="0049111F" w:rsidRPr="00452B14">
        <w:rPr>
          <w:rStyle w:val="0ptExact"/>
          <w:rFonts w:asciiTheme="minorHAnsi" w:eastAsiaTheme="minorEastAsia" w:hAnsiTheme="minorHAnsi" w:cstheme="minorBidi"/>
          <w:color w:val="auto"/>
          <w:spacing w:val="0"/>
          <w:sz w:val="24"/>
          <w:szCs w:val="24"/>
          <w:lang w:bidi="ar-SA"/>
        </w:rPr>
        <w:t>разработка специальных проектов и программ для образовательных и просветительских учреждений, ориентированных на повышение уровня читательской активности.</w:t>
      </w:r>
    </w:p>
    <w:p w:rsidR="003C0A96" w:rsidRPr="003C0A96" w:rsidRDefault="003C0A96" w:rsidP="003C0A96">
      <w:pPr>
        <w:pStyle w:val="a3"/>
        <w:jc w:val="center"/>
        <w:rPr>
          <w:sz w:val="24"/>
          <w:szCs w:val="24"/>
        </w:rPr>
      </w:pPr>
      <w:r w:rsidRPr="003C0A96">
        <w:rPr>
          <w:rStyle w:val="60ptExact"/>
          <w:bCs w:val="0"/>
          <w:i w:val="0"/>
          <w:iCs w:val="0"/>
          <w:sz w:val="24"/>
          <w:szCs w:val="24"/>
        </w:rPr>
        <w:t>Документы, использованные при разработке проекта</w:t>
      </w:r>
    </w:p>
    <w:p w:rsidR="003C0A96" w:rsidRPr="003C0A96" w:rsidRDefault="003C0A96" w:rsidP="003C0A96">
      <w:pPr>
        <w:pStyle w:val="a3"/>
        <w:rPr>
          <w:rStyle w:val="13Exact"/>
          <w:spacing w:val="0"/>
          <w:sz w:val="24"/>
          <w:szCs w:val="24"/>
        </w:rPr>
      </w:pPr>
      <w:r>
        <w:rPr>
          <w:sz w:val="24"/>
          <w:szCs w:val="24"/>
          <w:lang w:bidi="ru-RU"/>
        </w:rPr>
        <w:t>1.</w:t>
      </w:r>
      <w:r w:rsidRPr="003C0A96">
        <w:rPr>
          <w:sz w:val="24"/>
          <w:szCs w:val="24"/>
          <w:lang w:bidi="ru-RU"/>
        </w:rPr>
        <w:t xml:space="preserve"> Концепция долгосрочного социально-</w:t>
      </w:r>
      <w:r>
        <w:rPr>
          <w:sz w:val="24"/>
          <w:szCs w:val="24"/>
          <w:lang w:bidi="ru-RU"/>
        </w:rPr>
        <w:t>экономического развития Россий</w:t>
      </w:r>
      <w:r w:rsidRPr="003C0A96">
        <w:rPr>
          <w:rStyle w:val="13Exact"/>
          <w:sz w:val="24"/>
          <w:szCs w:val="24"/>
        </w:rPr>
        <w:t>ской Федерации на период до 2020 года (раздел 4 «Развитие образования»)</w:t>
      </w:r>
    </w:p>
    <w:p w:rsidR="003C0A96" w:rsidRDefault="003C0A96" w:rsidP="003C0A96">
      <w:pPr>
        <w:pStyle w:val="a3"/>
        <w:rPr>
          <w:rStyle w:val="13Exact"/>
          <w:sz w:val="24"/>
          <w:szCs w:val="24"/>
        </w:rPr>
      </w:pPr>
    </w:p>
    <w:p w:rsidR="003C0A96" w:rsidRPr="003C0A96" w:rsidRDefault="003C0A96" w:rsidP="003C0A96">
      <w:pPr>
        <w:pStyle w:val="a3"/>
        <w:rPr>
          <w:rStyle w:val="13Exact"/>
          <w:spacing w:val="0"/>
          <w:sz w:val="24"/>
          <w:szCs w:val="24"/>
        </w:rPr>
      </w:pPr>
      <w:r w:rsidRPr="003C0A96">
        <w:rPr>
          <w:rStyle w:val="13Exact"/>
          <w:sz w:val="24"/>
          <w:szCs w:val="24"/>
        </w:rPr>
        <w:t>2. Национальная образовательная инициатива «Наша новая школа»</w:t>
      </w:r>
      <w:r w:rsidRPr="003C0A96">
        <w:rPr>
          <w:rStyle w:val="13Exact"/>
          <w:spacing w:val="0"/>
          <w:sz w:val="24"/>
          <w:szCs w:val="24"/>
        </w:rPr>
        <w:t>.</w:t>
      </w:r>
    </w:p>
    <w:p w:rsidR="003C0A96" w:rsidRDefault="003C0A96" w:rsidP="003C0A96">
      <w:pPr>
        <w:pStyle w:val="a3"/>
        <w:rPr>
          <w:sz w:val="24"/>
          <w:szCs w:val="24"/>
          <w:lang w:bidi="ru-RU"/>
        </w:rPr>
      </w:pPr>
    </w:p>
    <w:p w:rsidR="003C0A96" w:rsidRPr="003C0A96" w:rsidRDefault="003C0A96" w:rsidP="003C0A96">
      <w:pPr>
        <w:pStyle w:val="a3"/>
        <w:rPr>
          <w:sz w:val="24"/>
          <w:szCs w:val="24"/>
        </w:rPr>
      </w:pPr>
      <w:r w:rsidRPr="003C0A96">
        <w:rPr>
          <w:sz w:val="24"/>
          <w:szCs w:val="24"/>
          <w:lang w:bidi="ru-RU"/>
        </w:rPr>
        <w:t>3. Федеральный государственный образовательный стандарт начального общего образования</w:t>
      </w:r>
    </w:p>
    <w:p w:rsidR="003C0A96" w:rsidRDefault="003C0A96" w:rsidP="003C0A96">
      <w:pPr>
        <w:pStyle w:val="a3"/>
        <w:rPr>
          <w:sz w:val="24"/>
          <w:szCs w:val="24"/>
          <w:lang w:bidi="ru-RU"/>
        </w:rPr>
      </w:pPr>
    </w:p>
    <w:p w:rsidR="003C0A96" w:rsidRPr="003C0A96" w:rsidRDefault="003C0A96" w:rsidP="003C0A96">
      <w:pPr>
        <w:pStyle w:val="a3"/>
        <w:rPr>
          <w:rStyle w:val="13Exact"/>
          <w:spacing w:val="0"/>
          <w:sz w:val="24"/>
          <w:szCs w:val="24"/>
        </w:rPr>
      </w:pPr>
      <w:r w:rsidRPr="003C0A96">
        <w:rPr>
          <w:sz w:val="24"/>
          <w:szCs w:val="24"/>
          <w:lang w:bidi="ru-RU"/>
        </w:rPr>
        <w:t>4. Федеральный</w:t>
      </w:r>
      <w:r>
        <w:rPr>
          <w:sz w:val="24"/>
          <w:szCs w:val="24"/>
          <w:lang w:bidi="ru-RU"/>
        </w:rPr>
        <w:t xml:space="preserve"> </w:t>
      </w:r>
      <w:r w:rsidRPr="003C0A96">
        <w:rPr>
          <w:sz w:val="24"/>
          <w:szCs w:val="24"/>
          <w:lang w:bidi="ru-RU"/>
        </w:rPr>
        <w:t xml:space="preserve">государственный образовательный стандарт основного </w:t>
      </w:r>
      <w:r w:rsidRPr="003C0A96">
        <w:rPr>
          <w:rStyle w:val="13Exact"/>
          <w:sz w:val="24"/>
          <w:szCs w:val="24"/>
        </w:rPr>
        <w:t>общего образования</w:t>
      </w:r>
    </w:p>
    <w:p w:rsidR="003C0A96" w:rsidRDefault="003C0A96" w:rsidP="003C0A96">
      <w:pPr>
        <w:pStyle w:val="a3"/>
        <w:rPr>
          <w:sz w:val="24"/>
          <w:szCs w:val="24"/>
          <w:lang w:bidi="ru-RU"/>
        </w:rPr>
      </w:pPr>
    </w:p>
    <w:p w:rsidR="003C0A96" w:rsidRPr="003C0A96" w:rsidRDefault="003C0A96" w:rsidP="003C0A96">
      <w:pPr>
        <w:pStyle w:val="a3"/>
        <w:rPr>
          <w:rStyle w:val="13Exact"/>
          <w:spacing w:val="0"/>
          <w:sz w:val="24"/>
          <w:szCs w:val="24"/>
        </w:rPr>
      </w:pPr>
      <w:r w:rsidRPr="003C0A96">
        <w:rPr>
          <w:sz w:val="24"/>
          <w:szCs w:val="24"/>
          <w:lang w:bidi="ru-RU"/>
        </w:rPr>
        <w:t xml:space="preserve">5. Федеральный государственный образовательный стандарт среднего </w:t>
      </w:r>
      <w:r w:rsidRPr="003C0A96">
        <w:rPr>
          <w:rStyle w:val="13Exact"/>
          <w:sz w:val="24"/>
          <w:szCs w:val="24"/>
        </w:rPr>
        <w:t>(полного) общего образования</w:t>
      </w:r>
    </w:p>
    <w:p w:rsidR="003C0A96" w:rsidRDefault="003C0A96" w:rsidP="003C0A96">
      <w:pPr>
        <w:pStyle w:val="a3"/>
        <w:rPr>
          <w:sz w:val="24"/>
          <w:szCs w:val="24"/>
        </w:rPr>
      </w:pPr>
    </w:p>
    <w:p w:rsidR="003C0A96" w:rsidRPr="003C0A96" w:rsidRDefault="003C0A96" w:rsidP="003C0A96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3C0A96">
        <w:rPr>
          <w:sz w:val="24"/>
          <w:szCs w:val="24"/>
        </w:rPr>
        <w:t>. Национальная программа поддержки и развития чтения, разработанная Российским книжным союзом и Федеральным агентством по печати и мас</w:t>
      </w:r>
      <w:r w:rsidRPr="003C0A96">
        <w:rPr>
          <w:rStyle w:val="13Exact"/>
          <w:rFonts w:asciiTheme="minorHAnsi" w:eastAsiaTheme="minorEastAsia" w:hAnsiTheme="minorHAnsi" w:cstheme="minorBidi"/>
          <w:spacing w:val="0"/>
          <w:sz w:val="24"/>
          <w:szCs w:val="24"/>
        </w:rPr>
        <w:t>совым коммуникациям</w:t>
      </w:r>
      <w:proofErr w:type="gramStart"/>
      <w:r w:rsidRPr="003C0A96">
        <w:rPr>
          <w:rStyle w:val="13Exact"/>
          <w:rFonts w:asciiTheme="minorHAnsi" w:eastAsiaTheme="minorEastAsia" w:hAnsiTheme="minorHAnsi" w:cstheme="minorBidi"/>
          <w:spacing w:val="0"/>
          <w:sz w:val="24"/>
          <w:szCs w:val="24"/>
        </w:rPr>
        <w:t xml:space="preserve"> .</w:t>
      </w:r>
      <w:proofErr w:type="gramEnd"/>
    </w:p>
    <w:p w:rsidR="003D1A59" w:rsidRPr="003C0A96" w:rsidRDefault="003D1A59" w:rsidP="003C0A96">
      <w:pPr>
        <w:pStyle w:val="a3"/>
        <w:rPr>
          <w:sz w:val="24"/>
          <w:szCs w:val="24"/>
          <w:lang w:bidi="ru-RU"/>
        </w:rPr>
      </w:pPr>
    </w:p>
    <w:p w:rsidR="003D1A59" w:rsidRDefault="003D1A59" w:rsidP="00736FD9">
      <w:pPr>
        <w:pStyle w:val="24"/>
        <w:shd w:val="clear" w:color="auto" w:fill="auto"/>
        <w:spacing w:line="220" w:lineRule="exact"/>
        <w:rPr>
          <w:color w:val="000000"/>
          <w:spacing w:val="0"/>
          <w:lang w:bidi="ru-RU"/>
        </w:rPr>
      </w:pPr>
    </w:p>
    <w:p w:rsidR="003D1A59" w:rsidRDefault="003D1A59" w:rsidP="003D1A59">
      <w:pPr>
        <w:pStyle w:val="1"/>
        <w:framePr w:w="5278" w:h="183" w:wrap="none" w:vAnchor="text" w:hAnchor="page" w:x="3316" w:y="237"/>
        <w:shd w:val="clear" w:color="auto" w:fill="auto"/>
        <w:spacing w:before="0" w:after="0" w:line="180" w:lineRule="exact"/>
        <w:ind w:right="120"/>
      </w:pPr>
    </w:p>
    <w:p w:rsidR="003C0A96" w:rsidRDefault="003C0A96" w:rsidP="003C0A96">
      <w:pPr>
        <w:pStyle w:val="24"/>
        <w:shd w:val="clear" w:color="auto" w:fill="auto"/>
        <w:spacing w:line="220" w:lineRule="exact"/>
        <w:rPr>
          <w:color w:val="000000"/>
          <w:spacing w:val="0"/>
          <w:lang w:bidi="ru-RU"/>
        </w:rPr>
      </w:pPr>
    </w:p>
    <w:p w:rsidR="003D1A59" w:rsidRPr="003D1A59" w:rsidRDefault="003D1A59" w:rsidP="003C0A96">
      <w:pPr>
        <w:pStyle w:val="24"/>
        <w:shd w:val="clear" w:color="auto" w:fill="auto"/>
        <w:spacing w:line="220" w:lineRule="exact"/>
        <w:jc w:val="center"/>
        <w:rPr>
          <w:rStyle w:val="0ptExact"/>
          <w:spacing w:val="0"/>
          <w:sz w:val="22"/>
          <w:szCs w:val="22"/>
          <w:shd w:val="clear" w:color="auto" w:fill="auto"/>
        </w:rPr>
      </w:pPr>
      <w:r>
        <w:rPr>
          <w:color w:val="000000"/>
          <w:spacing w:val="0"/>
          <w:lang w:bidi="ru-RU"/>
        </w:rPr>
        <w:t xml:space="preserve">Актуальность </w:t>
      </w:r>
      <w:r w:rsidRPr="008C2BE4">
        <w:rPr>
          <w:color w:val="000000"/>
          <w:spacing w:val="0"/>
          <w:lang w:bidi="ru-RU"/>
        </w:rPr>
        <w:t>проекта</w:t>
      </w:r>
    </w:p>
    <w:p w:rsidR="003D1A59" w:rsidRPr="003C0A96" w:rsidRDefault="003D1A59" w:rsidP="003C0A96">
      <w:pPr>
        <w:pStyle w:val="a3"/>
        <w:jc w:val="both"/>
        <w:rPr>
          <w:sz w:val="24"/>
          <w:szCs w:val="24"/>
        </w:rPr>
      </w:pPr>
      <w:r>
        <w:rPr>
          <w:rStyle w:val="0ptExact"/>
        </w:rPr>
        <w:t xml:space="preserve">     </w:t>
      </w:r>
      <w:r w:rsidR="003C0A96">
        <w:rPr>
          <w:rStyle w:val="0ptExact"/>
        </w:rPr>
        <w:t xml:space="preserve">  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Необходимость</w:t>
      </w:r>
      <w:r w:rsidRPr="003C0A96">
        <w:rPr>
          <w:rStyle w:val="0ptExact"/>
          <w:sz w:val="24"/>
          <w:szCs w:val="24"/>
        </w:rPr>
        <w:t xml:space="preserve"> разработки 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про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екта</w:t>
      </w:r>
      <w:r w:rsidRPr="003C0A96">
        <w:rPr>
          <w:rStyle w:val="0ptExact"/>
          <w:sz w:val="24"/>
          <w:szCs w:val="24"/>
        </w:rPr>
        <w:t xml:space="preserve"> «Чтение с увлечением»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, направленного на развитие читательской культуры и информационной компетентности школьников, обу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 xml:space="preserve">словлена необходимостью </w:t>
      </w:r>
      <w:proofErr w:type="gramStart"/>
      <w:r w:rsidRPr="003C0A96">
        <w:rPr>
          <w:rStyle w:val="0ptExact"/>
          <w:rFonts w:eastAsiaTheme="minorEastAsia"/>
          <w:spacing w:val="0"/>
          <w:sz w:val="24"/>
          <w:szCs w:val="24"/>
        </w:rPr>
        <w:t>преодоления</w:t>
      </w:r>
      <w:proofErr w:type="gramEnd"/>
      <w:r w:rsidRPr="003C0A96">
        <w:rPr>
          <w:rStyle w:val="0ptExact"/>
          <w:rFonts w:eastAsiaTheme="minorEastAsia"/>
          <w:spacing w:val="0"/>
          <w:sz w:val="24"/>
          <w:szCs w:val="24"/>
        </w:rPr>
        <w:t xml:space="preserve"> так называемого </w:t>
      </w:r>
      <w:r w:rsidRPr="003C0A96">
        <w:rPr>
          <w:rStyle w:val="0ptExact0"/>
          <w:sz w:val="24"/>
          <w:szCs w:val="24"/>
        </w:rPr>
        <w:t>кризиса чтения</w:t>
      </w:r>
      <w:r w:rsidRPr="003C0A96">
        <w:rPr>
          <w:rStyle w:val="75pt0ptExact"/>
          <w:sz w:val="24"/>
          <w:szCs w:val="24"/>
        </w:rPr>
        <w:t xml:space="preserve"> 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(«критического предела пренебрежения чтением»), определяемого сегодня в качестве одной из тревожных общемировых тенденций.</w:t>
      </w:r>
    </w:p>
    <w:p w:rsidR="003C0A96" w:rsidRDefault="003C0A96" w:rsidP="003C0A96">
      <w:pPr>
        <w:pStyle w:val="a3"/>
        <w:jc w:val="both"/>
        <w:rPr>
          <w:rStyle w:val="0ptExact"/>
          <w:sz w:val="24"/>
          <w:szCs w:val="24"/>
        </w:rPr>
      </w:pPr>
      <w:r>
        <w:rPr>
          <w:rStyle w:val="0ptExact"/>
          <w:sz w:val="24"/>
          <w:szCs w:val="24"/>
        </w:rPr>
        <w:t xml:space="preserve">     </w:t>
      </w:r>
      <w:proofErr w:type="gramStart"/>
      <w:r w:rsidR="003D1A59" w:rsidRPr="003C0A96">
        <w:rPr>
          <w:rStyle w:val="0ptExact"/>
          <w:rFonts w:eastAsiaTheme="minorEastAsia"/>
          <w:spacing w:val="0"/>
          <w:sz w:val="24"/>
          <w:szCs w:val="24"/>
        </w:rPr>
        <w:t>Анализ документов, связанных с развитием отеч</w:t>
      </w:r>
      <w:r w:rsidRPr="003C0A96">
        <w:rPr>
          <w:rStyle w:val="0ptExact"/>
          <w:sz w:val="24"/>
          <w:szCs w:val="24"/>
        </w:rPr>
        <w:t>ественного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 xml:space="preserve"> образования и — шире - отечественной культуры, дан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ных ряда общероссийских и всемирных исследований, посвященных проблеме чте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ния, публикаций в специ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ализированных журналах (педагогика, психология, методика) и в средствах мас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 xml:space="preserve">совой информации, анализ существующего опыта, в том числе </w:t>
      </w:r>
      <w:r w:rsidRPr="003C0A96">
        <w:rPr>
          <w:rStyle w:val="0ptExact"/>
          <w:sz w:val="24"/>
          <w:szCs w:val="24"/>
        </w:rPr>
        <w:t>и опыта, накопленного в школе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, позволил нам выделить ряд общепеда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гогических противоречий, которые обусловливают не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softHyphen/>
        <w:t>обходимость оперативного решения проблемы детского чтения.</w:t>
      </w:r>
      <w:proofErr w:type="gramEnd"/>
      <w:r w:rsidRPr="003C0A96">
        <w:rPr>
          <w:rStyle w:val="0ptExact"/>
          <w:rFonts w:eastAsiaTheme="minorEastAsia"/>
          <w:spacing w:val="0"/>
          <w:sz w:val="24"/>
          <w:szCs w:val="24"/>
        </w:rPr>
        <w:t xml:space="preserve"> Выделенные ниже противоречия актуальны как для образовательного учре</w:t>
      </w:r>
      <w:r w:rsidRPr="003C0A96">
        <w:rPr>
          <w:rStyle w:val="0ptExact"/>
          <w:sz w:val="24"/>
          <w:szCs w:val="24"/>
        </w:rPr>
        <w:t xml:space="preserve">ждения, реализующего данный </w:t>
      </w:r>
      <w:r w:rsidRPr="003C0A96">
        <w:rPr>
          <w:rStyle w:val="0ptExact"/>
          <w:rFonts w:eastAsiaTheme="minorEastAsia"/>
          <w:spacing w:val="0"/>
          <w:sz w:val="24"/>
          <w:szCs w:val="24"/>
        </w:rPr>
        <w:t>проект, так и для системы образования в целом.</w:t>
      </w:r>
    </w:p>
    <w:p w:rsidR="00452B14" w:rsidRPr="00452B14" w:rsidRDefault="00452B14" w:rsidP="00452B14">
      <w:pPr>
        <w:pStyle w:val="a3"/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 xml:space="preserve">Это противоречия </w:t>
      </w:r>
      <w:proofErr w:type="gramStart"/>
      <w:r w:rsidRPr="00452B14">
        <w:rPr>
          <w:sz w:val="24"/>
          <w:szCs w:val="24"/>
          <w:lang w:bidi="ru-RU"/>
        </w:rPr>
        <w:t>между</w:t>
      </w:r>
      <w:proofErr w:type="gramEnd"/>
      <w:r w:rsidRPr="00452B14">
        <w:rPr>
          <w:sz w:val="24"/>
          <w:szCs w:val="24"/>
          <w:lang w:bidi="ru-RU"/>
        </w:rPr>
        <w:t>:</w:t>
      </w:r>
    </w:p>
    <w:p w:rsidR="00452B14" w:rsidRP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признанием «кризиса чтения» (в том числе детско</w:t>
      </w:r>
      <w:r w:rsidRPr="00452B14">
        <w:rPr>
          <w:sz w:val="24"/>
          <w:szCs w:val="24"/>
          <w:lang w:bidi="ru-RU"/>
        </w:rPr>
        <w:softHyphen/>
        <w:t>го) в качестве важнейшей гуманитарной проблемы, декларацией необходимости повышать статус чтения и отсутствием консолидации усилий различных соци</w:t>
      </w:r>
      <w:r w:rsidRPr="00452B14">
        <w:rPr>
          <w:sz w:val="24"/>
          <w:szCs w:val="24"/>
          <w:lang w:bidi="ru-RU"/>
        </w:rPr>
        <w:softHyphen/>
        <w:t>ально-культурных институтов в деле популяризации чтения;</w:t>
      </w:r>
    </w:p>
    <w:p w:rsidR="00452B14" w:rsidRP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значительностью педагогического и методического опыта, накопленного отечественным образованием в части воспитания читателя-школьника, и недостаточ</w:t>
      </w:r>
      <w:r w:rsidRPr="00452B14">
        <w:rPr>
          <w:sz w:val="24"/>
          <w:szCs w:val="24"/>
          <w:lang w:bidi="ru-RU"/>
        </w:rPr>
        <w:softHyphen/>
        <w:t>ной востребованностью этого арсенала в повседнев</w:t>
      </w:r>
      <w:r w:rsidRPr="00452B14">
        <w:rPr>
          <w:sz w:val="24"/>
          <w:szCs w:val="24"/>
          <w:lang w:bidi="ru-RU"/>
        </w:rPr>
        <w:softHyphen/>
        <w:t>ной педагогической практике;</w:t>
      </w:r>
    </w:p>
    <w:p w:rsidR="00452B14" w:rsidRP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значительностью культурно-развивающ</w:t>
      </w:r>
      <w:r>
        <w:rPr>
          <w:sz w:val="24"/>
          <w:szCs w:val="24"/>
          <w:lang w:bidi="ru-RU"/>
        </w:rPr>
        <w:t>его потен</w:t>
      </w:r>
      <w:r>
        <w:rPr>
          <w:sz w:val="24"/>
          <w:szCs w:val="24"/>
          <w:lang w:bidi="ru-RU"/>
        </w:rPr>
        <w:softHyphen/>
        <w:t>циала г. Москвы и Подмосковья</w:t>
      </w:r>
      <w:r w:rsidRPr="00452B14">
        <w:rPr>
          <w:sz w:val="24"/>
          <w:szCs w:val="24"/>
          <w:lang w:bidi="ru-RU"/>
        </w:rPr>
        <w:t xml:space="preserve"> и ограниченностью (недо</w:t>
      </w:r>
      <w:r w:rsidRPr="00452B14">
        <w:rPr>
          <w:sz w:val="24"/>
          <w:szCs w:val="24"/>
          <w:lang w:bidi="ru-RU"/>
        </w:rPr>
        <w:softHyphen/>
        <w:t>статочностью и (или) эпизодичностью) использования школами этого опыта в деле формирования читатель</w:t>
      </w:r>
      <w:r w:rsidRPr="00452B14">
        <w:rPr>
          <w:sz w:val="24"/>
          <w:szCs w:val="24"/>
          <w:lang w:bidi="ru-RU"/>
        </w:rPr>
        <w:softHyphen/>
        <w:t>ской компетентности и информационной культуры школьников;</w:t>
      </w:r>
    </w:p>
    <w:p w:rsidR="00452B14" w:rsidRP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признанием необходимости создания и реализации образовательных программ и проектов, адресованных обучающимся с разными возможностями (одарен</w:t>
      </w:r>
      <w:r w:rsidRPr="00452B14">
        <w:rPr>
          <w:sz w:val="24"/>
          <w:szCs w:val="24"/>
          <w:lang w:bidi="ru-RU"/>
        </w:rPr>
        <w:softHyphen/>
        <w:t>ным детям, детям с ограниченными возможностями здоровья и др.), и недостаточностью таких программ и проектов и (или) их игнорированием в реальной педагогической практике;</w:t>
      </w:r>
    </w:p>
    <w:p w:rsidR="00452B14" w:rsidRP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признанием важной роли семьи в воспитании чита</w:t>
      </w:r>
      <w:r w:rsidRPr="00452B14">
        <w:rPr>
          <w:sz w:val="24"/>
          <w:szCs w:val="24"/>
          <w:lang w:bidi="ru-RU"/>
        </w:rPr>
        <w:softHyphen/>
        <w:t>теля и ограниченностью семейного педагогического опыта, утратой традиций семейного чтения как части культурного досуга;</w:t>
      </w:r>
    </w:p>
    <w:p w:rsidR="00452B14" w:rsidRDefault="00452B14" w:rsidP="00452B1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темпами развития информационного пространства и информационно-коммуникационных технологий и недостаточно оперативным откликом школы на про</w:t>
      </w:r>
      <w:r w:rsidRPr="00452B14">
        <w:rPr>
          <w:sz w:val="24"/>
          <w:szCs w:val="24"/>
          <w:lang w:bidi="ru-RU"/>
        </w:rPr>
        <w:softHyphen/>
        <w:t>исходящие изменения.</w:t>
      </w:r>
    </w:p>
    <w:p w:rsidR="00452B14" w:rsidRPr="00452B14" w:rsidRDefault="00452B14" w:rsidP="00452B14">
      <w:pPr>
        <w:pStyle w:val="a3"/>
        <w:jc w:val="both"/>
        <w:rPr>
          <w:sz w:val="24"/>
          <w:szCs w:val="24"/>
        </w:rPr>
      </w:pPr>
      <w:r w:rsidRPr="00452B14">
        <w:rPr>
          <w:sz w:val="24"/>
          <w:szCs w:val="24"/>
          <w:lang w:bidi="ru-RU"/>
        </w:rPr>
        <w:t>Если обобщить вышесказанное, то можно сгруппировать эти противоречия:</w:t>
      </w:r>
    </w:p>
    <w:p w:rsidR="00452B14" w:rsidRPr="00452B14" w:rsidRDefault="00AD3FF7" w:rsidP="00452B14">
      <w:pPr>
        <w:pStyle w:val="a3"/>
        <w:jc w:val="both"/>
        <w:rPr>
          <w:sz w:val="24"/>
          <w:szCs w:val="24"/>
        </w:rPr>
      </w:pPr>
      <w:r w:rsidRPr="00452B14">
        <w:rPr>
          <w:b/>
          <w:color w:val="FF0000"/>
          <w:sz w:val="24"/>
          <w:szCs w:val="24"/>
        </w:rPr>
        <w:t>Противоречия социокультурного плана</w:t>
      </w:r>
      <w:r w:rsidRPr="00452B14">
        <w:rPr>
          <w:sz w:val="24"/>
          <w:szCs w:val="24"/>
        </w:rPr>
        <w:t xml:space="preserve"> – между постоянно растущими требованиями к уровню читательской компетентности как фактору успешной социализации в условиях информационного общества и прогрессирующими тенденциями функциональной неграмотности среди молодежи. </w:t>
      </w:r>
    </w:p>
    <w:p w:rsidR="00452B14" w:rsidRDefault="00AD3FF7" w:rsidP="00452B14">
      <w:pPr>
        <w:pStyle w:val="a3"/>
        <w:jc w:val="both"/>
        <w:rPr>
          <w:sz w:val="24"/>
          <w:szCs w:val="24"/>
        </w:rPr>
      </w:pPr>
      <w:r w:rsidRPr="00452B14">
        <w:rPr>
          <w:b/>
          <w:color w:val="FF0000"/>
          <w:sz w:val="24"/>
          <w:szCs w:val="24"/>
        </w:rPr>
        <w:t>Противоречия научного плана</w:t>
      </w:r>
      <w:r w:rsidRPr="00452B14">
        <w:rPr>
          <w:sz w:val="24"/>
          <w:szCs w:val="24"/>
        </w:rPr>
        <w:t xml:space="preserve"> – между обширными знаниями в возможных диапазонах исследования чтения и недостаточностью теоретических знаний о чтении как социально-педагогическом фе</w:t>
      </w:r>
      <w:r w:rsidR="00452B14" w:rsidRPr="00452B14">
        <w:rPr>
          <w:sz w:val="24"/>
          <w:szCs w:val="24"/>
        </w:rPr>
        <w:t>номене открытого образования.</w:t>
      </w:r>
    </w:p>
    <w:p w:rsidR="00452B14" w:rsidRDefault="00452B14" w:rsidP="00452B14">
      <w:pPr>
        <w:pStyle w:val="a3"/>
        <w:jc w:val="both"/>
        <w:rPr>
          <w:b/>
          <w:color w:val="FF0000"/>
          <w:sz w:val="24"/>
          <w:szCs w:val="24"/>
        </w:rPr>
      </w:pPr>
      <w:r w:rsidRPr="00452B14">
        <w:rPr>
          <w:sz w:val="24"/>
          <w:szCs w:val="24"/>
        </w:rPr>
        <w:t xml:space="preserve"> </w:t>
      </w:r>
      <w:r w:rsidR="00AD3FF7" w:rsidRPr="00452B14">
        <w:rPr>
          <w:b/>
          <w:color w:val="FF0000"/>
          <w:sz w:val="24"/>
          <w:szCs w:val="24"/>
        </w:rPr>
        <w:t xml:space="preserve">Противоречия </w:t>
      </w:r>
      <w:r w:rsidR="00AD3FF7" w:rsidRPr="00452B14">
        <w:rPr>
          <w:b/>
          <w:i/>
          <w:iCs/>
          <w:color w:val="FF0000"/>
          <w:sz w:val="24"/>
          <w:szCs w:val="24"/>
        </w:rPr>
        <w:t>педагогического</w:t>
      </w:r>
      <w:r w:rsidR="00AD3FF7" w:rsidRPr="00452B14">
        <w:rPr>
          <w:b/>
          <w:color w:val="FF0000"/>
          <w:sz w:val="24"/>
          <w:szCs w:val="24"/>
        </w:rPr>
        <w:t xml:space="preserve"> плана</w:t>
      </w:r>
      <w:r w:rsidR="00857B95" w:rsidRPr="00452B14">
        <w:rPr>
          <w:b/>
          <w:color w:val="FF0000"/>
          <w:sz w:val="24"/>
          <w:szCs w:val="24"/>
        </w:rPr>
        <w:t xml:space="preserve"> </w:t>
      </w:r>
    </w:p>
    <w:p w:rsidR="00AD3FF7" w:rsidRPr="00452B14" w:rsidRDefault="00857B95" w:rsidP="00452B14">
      <w:pPr>
        <w:pStyle w:val="a3"/>
        <w:jc w:val="both"/>
        <w:rPr>
          <w:sz w:val="24"/>
          <w:szCs w:val="24"/>
        </w:rPr>
      </w:pPr>
      <w:r w:rsidRPr="00452B14">
        <w:rPr>
          <w:b/>
          <w:color w:val="FF0000"/>
          <w:sz w:val="24"/>
          <w:szCs w:val="24"/>
        </w:rPr>
        <w:t>-</w:t>
      </w:r>
      <w:r w:rsidR="00AD3FF7" w:rsidRPr="00452B14">
        <w:rPr>
          <w:sz w:val="24"/>
          <w:szCs w:val="24"/>
        </w:rPr>
        <w:t>между стратегией современного образования на освоение школьниками базовых компетентностей: учиться знать, учиться делать, учиться жить вместе, учиться быть, и недостаточной разработанностью педагогических методов и технологий, адекватных решению этих задач, в частности в сфере развития детского и подросткового чтения;</w:t>
      </w:r>
    </w:p>
    <w:p w:rsidR="00AD3FF7" w:rsidRPr="00857B95" w:rsidRDefault="00452B14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D3FF7" w:rsidRPr="00857B95">
        <w:rPr>
          <w:sz w:val="24"/>
          <w:szCs w:val="24"/>
        </w:rPr>
        <w:t xml:space="preserve">между декларируемой </w:t>
      </w:r>
      <w:proofErr w:type="spellStart"/>
      <w:r w:rsidR="00AD3FF7" w:rsidRPr="00857B95">
        <w:rPr>
          <w:sz w:val="24"/>
          <w:szCs w:val="24"/>
        </w:rPr>
        <w:t>гуманитаризацией</w:t>
      </w:r>
      <w:proofErr w:type="spellEnd"/>
      <w:r w:rsidR="00AD3FF7" w:rsidRPr="00857B95">
        <w:rPr>
          <w:sz w:val="24"/>
          <w:szCs w:val="24"/>
        </w:rPr>
        <w:t xml:space="preserve"> современного образования и неготовностью педагогов к активному использованию потенциала чтения в освоении школьниками предметных областей знания;</w:t>
      </w:r>
    </w:p>
    <w:p w:rsidR="00AD3FF7" w:rsidRPr="00857B95" w:rsidRDefault="00452B14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3FF7" w:rsidRPr="00857B95">
        <w:rPr>
          <w:sz w:val="24"/>
          <w:szCs w:val="24"/>
        </w:rPr>
        <w:t>между ориентацией современного образования на непрерывное усиление роли самостоятельной деятельности школьников и недостаточной компетентностью педагогов в вопросах эффективных стратегий работы с текстом.</w:t>
      </w:r>
    </w:p>
    <w:p w:rsidR="00AD3FF7" w:rsidRPr="00E51339" w:rsidRDefault="00AD3FF7" w:rsidP="00857B95">
      <w:pPr>
        <w:pStyle w:val="a3"/>
        <w:jc w:val="both"/>
        <w:rPr>
          <w:b/>
          <w:color w:val="FF0000"/>
          <w:sz w:val="24"/>
          <w:szCs w:val="24"/>
        </w:rPr>
      </w:pPr>
      <w:r w:rsidRPr="00E51339">
        <w:rPr>
          <w:b/>
          <w:color w:val="FF0000"/>
          <w:sz w:val="24"/>
          <w:szCs w:val="24"/>
        </w:rPr>
        <w:t xml:space="preserve">Противоречия </w:t>
      </w:r>
      <w:proofErr w:type="gramStart"/>
      <w:r w:rsidRPr="00E51339">
        <w:rPr>
          <w:b/>
          <w:i/>
          <w:iCs/>
          <w:color w:val="FF0000"/>
          <w:sz w:val="24"/>
          <w:szCs w:val="24"/>
        </w:rPr>
        <w:t>процессов развития культуры чтения школьников</w:t>
      </w:r>
      <w:proofErr w:type="gramEnd"/>
      <w:r w:rsidRPr="00E51339">
        <w:rPr>
          <w:b/>
          <w:color w:val="FF0000"/>
          <w:sz w:val="24"/>
          <w:szCs w:val="24"/>
        </w:rPr>
        <w:t>:</w:t>
      </w:r>
    </w:p>
    <w:p w:rsidR="00AD3FF7" w:rsidRPr="00857B95" w:rsidRDefault="00452B14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3FF7" w:rsidRPr="00857B95">
        <w:rPr>
          <w:sz w:val="24"/>
          <w:szCs w:val="24"/>
        </w:rPr>
        <w:t>между престижностью чтения среди учеников начальной школы и нигилизмом по отношению к чтению среди старшеклассников;</w:t>
      </w:r>
    </w:p>
    <w:p w:rsidR="00AD3FF7" w:rsidRPr="00857B95" w:rsidRDefault="00452B14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3FF7" w:rsidRPr="00857B95">
        <w:rPr>
          <w:sz w:val="24"/>
          <w:szCs w:val="24"/>
        </w:rPr>
        <w:t>между широким выбором книжных изданий и неумением школьников самостоятельно выстроить круг своего чтения.</w:t>
      </w:r>
    </w:p>
    <w:p w:rsidR="00452B14" w:rsidRDefault="00452B14" w:rsidP="00857B95">
      <w:pPr>
        <w:pStyle w:val="a3"/>
        <w:jc w:val="both"/>
        <w:rPr>
          <w:sz w:val="24"/>
          <w:szCs w:val="24"/>
        </w:rPr>
      </w:pPr>
    </w:p>
    <w:p w:rsidR="004A4F51" w:rsidRDefault="004A4F51" w:rsidP="004A4F51">
      <w:pPr>
        <w:pStyle w:val="a3"/>
        <w:jc w:val="center"/>
        <w:rPr>
          <w:b/>
          <w:color w:val="FF0000"/>
          <w:sz w:val="24"/>
          <w:szCs w:val="24"/>
          <w:lang w:bidi="ru-RU"/>
        </w:rPr>
      </w:pPr>
      <w:r w:rsidRPr="004A4F51">
        <w:rPr>
          <w:b/>
          <w:color w:val="FF0000"/>
          <w:sz w:val="24"/>
          <w:szCs w:val="24"/>
          <w:lang w:bidi="ru-RU"/>
        </w:rPr>
        <w:t>На преодоление означенн</w:t>
      </w:r>
      <w:r>
        <w:rPr>
          <w:b/>
          <w:color w:val="FF0000"/>
          <w:sz w:val="24"/>
          <w:szCs w:val="24"/>
          <w:lang w:bidi="ru-RU"/>
        </w:rPr>
        <w:t xml:space="preserve">ых противоречий и направлен </w:t>
      </w:r>
      <w:r w:rsidRPr="004A4F51">
        <w:rPr>
          <w:b/>
          <w:color w:val="FF0000"/>
          <w:sz w:val="24"/>
          <w:szCs w:val="24"/>
          <w:lang w:bidi="ru-RU"/>
        </w:rPr>
        <w:t>проект «Чтение с увлечением».</w:t>
      </w:r>
    </w:p>
    <w:p w:rsidR="004A4F51" w:rsidRPr="004A4F51" w:rsidRDefault="004A4F51" w:rsidP="004A4F51">
      <w:pPr>
        <w:pStyle w:val="a3"/>
        <w:jc w:val="center"/>
        <w:rPr>
          <w:b/>
          <w:sz w:val="24"/>
          <w:szCs w:val="24"/>
          <w:u w:val="single"/>
        </w:rPr>
      </w:pPr>
      <w:bookmarkStart w:id="0" w:name="bookmark5"/>
      <w:r w:rsidRPr="004A4F51">
        <w:rPr>
          <w:b/>
          <w:sz w:val="24"/>
          <w:szCs w:val="24"/>
          <w:u w:val="single"/>
          <w:lang w:bidi="ru-RU"/>
        </w:rPr>
        <w:t>Ценностно-ориента</w:t>
      </w:r>
      <w:bookmarkEnd w:id="0"/>
      <w:r w:rsidRPr="004A4F51">
        <w:rPr>
          <w:b/>
          <w:sz w:val="24"/>
          <w:szCs w:val="24"/>
          <w:u w:val="single"/>
          <w:lang w:bidi="ru-RU"/>
        </w:rPr>
        <w:t>ционное поле проекта.</w:t>
      </w:r>
    </w:p>
    <w:p w:rsidR="004A4F51" w:rsidRPr="004A4F51" w:rsidRDefault="004A4F51" w:rsidP="004A4F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</w:t>
      </w:r>
      <w:r w:rsidRPr="004A4F51">
        <w:rPr>
          <w:sz w:val="24"/>
          <w:szCs w:val="24"/>
          <w:lang w:bidi="ru-RU"/>
        </w:rPr>
        <w:t>Концептуальная основа проекта теснейшим образом связана с педагогичес</w:t>
      </w:r>
      <w:r>
        <w:rPr>
          <w:sz w:val="24"/>
          <w:szCs w:val="24"/>
          <w:lang w:bidi="ru-RU"/>
        </w:rPr>
        <w:t xml:space="preserve">кой концепцией </w:t>
      </w:r>
      <w:r w:rsidRPr="004A4F51">
        <w:rPr>
          <w:sz w:val="24"/>
          <w:szCs w:val="24"/>
          <w:lang w:bidi="ru-RU"/>
        </w:rPr>
        <w:t xml:space="preserve"> Пед</w:t>
      </w:r>
      <w:r>
        <w:rPr>
          <w:sz w:val="24"/>
          <w:szCs w:val="24"/>
          <w:lang w:bidi="ru-RU"/>
        </w:rPr>
        <w:t>агогикой Успеха</w:t>
      </w:r>
      <w:r w:rsidRPr="004A4F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(Е.И. Казакова)</w:t>
      </w:r>
      <w:proofErr w:type="gramStart"/>
      <w:r>
        <w:rPr>
          <w:sz w:val="24"/>
          <w:szCs w:val="24"/>
          <w:lang w:bidi="ru-RU"/>
        </w:rPr>
        <w:t xml:space="preserve"> .</w:t>
      </w:r>
      <w:proofErr w:type="gramEnd"/>
      <w:r>
        <w:rPr>
          <w:sz w:val="24"/>
          <w:szCs w:val="24"/>
          <w:lang w:bidi="ru-RU"/>
        </w:rPr>
        <w:t xml:space="preserve"> Над данной проблемой школа работает уже в течение ряда лет.</w:t>
      </w:r>
    </w:p>
    <w:p w:rsidR="004A4F51" w:rsidRPr="004A4F51" w:rsidRDefault="004A4F51" w:rsidP="004A4F51">
      <w:pPr>
        <w:pStyle w:val="a3"/>
        <w:jc w:val="both"/>
        <w:rPr>
          <w:sz w:val="24"/>
          <w:szCs w:val="24"/>
        </w:rPr>
      </w:pPr>
      <w:r w:rsidRPr="004A4F51">
        <w:rPr>
          <w:rStyle w:val="261"/>
          <w:color w:val="FF0000"/>
          <w:sz w:val="24"/>
          <w:szCs w:val="24"/>
        </w:rPr>
        <w:t>Успешность</w:t>
      </w:r>
      <w:r w:rsidRPr="004A4F51">
        <w:rPr>
          <w:sz w:val="24"/>
          <w:szCs w:val="24"/>
          <w:lang w:bidi="ru-RU"/>
        </w:rPr>
        <w:t xml:space="preserve"> обучения в школе тесно связана с осознанием </w:t>
      </w:r>
      <w:proofErr w:type="gramStart"/>
      <w:r w:rsidRPr="004A4F51">
        <w:rPr>
          <w:sz w:val="24"/>
          <w:szCs w:val="24"/>
          <w:lang w:bidi="ru-RU"/>
        </w:rPr>
        <w:t>обучающимися</w:t>
      </w:r>
      <w:proofErr w:type="gramEnd"/>
      <w:r w:rsidRPr="004A4F51">
        <w:rPr>
          <w:sz w:val="24"/>
          <w:szCs w:val="24"/>
          <w:lang w:bidi="ru-RU"/>
        </w:rPr>
        <w:t xml:space="preserve"> ценности чтения и активной читательской деятельностью. Накопление читательского опыта может и должно рассматриваться</w:t>
      </w:r>
      <w:r>
        <w:rPr>
          <w:sz w:val="24"/>
          <w:szCs w:val="24"/>
        </w:rPr>
        <w:t xml:space="preserve"> </w:t>
      </w:r>
      <w:r w:rsidRPr="004A4F51">
        <w:rPr>
          <w:sz w:val="24"/>
          <w:szCs w:val="24"/>
          <w:lang w:bidi="ru-RU"/>
        </w:rPr>
        <w:t xml:space="preserve">как личностно значимый результат, </w:t>
      </w:r>
      <w:proofErr w:type="gramStart"/>
      <w:r w:rsidRPr="004A4F51">
        <w:rPr>
          <w:sz w:val="24"/>
          <w:szCs w:val="24"/>
          <w:lang w:bidi="ru-RU"/>
        </w:rPr>
        <w:t>определяющий</w:t>
      </w:r>
      <w:proofErr w:type="gramEnd"/>
      <w:r w:rsidRPr="004A4F51">
        <w:rPr>
          <w:sz w:val="24"/>
          <w:szCs w:val="24"/>
          <w:lang w:bidi="ru-RU"/>
        </w:rPr>
        <w:t xml:space="preserve"> в том числе и дальнейшую профессиональную востребованность человека, его признание в обществе.</w:t>
      </w:r>
    </w:p>
    <w:p w:rsidR="004A4F51" w:rsidRPr="004A4F51" w:rsidRDefault="004A4F51" w:rsidP="004A4F51">
      <w:pPr>
        <w:pStyle w:val="a3"/>
        <w:jc w:val="both"/>
        <w:rPr>
          <w:b/>
          <w:i/>
          <w:color w:val="FF0000"/>
          <w:sz w:val="24"/>
          <w:szCs w:val="24"/>
        </w:rPr>
      </w:pPr>
      <w:bookmarkStart w:id="1" w:name="bookmark6"/>
      <w:r w:rsidRPr="004A4F51">
        <w:rPr>
          <w:rStyle w:val="63"/>
          <w:color w:val="auto"/>
          <w:sz w:val="24"/>
          <w:szCs w:val="24"/>
        </w:rPr>
        <w:t xml:space="preserve"> </w:t>
      </w:r>
      <w:r w:rsidRPr="004A4F51">
        <w:rPr>
          <w:b/>
          <w:i/>
          <w:color w:val="FF0000"/>
          <w:sz w:val="24"/>
          <w:szCs w:val="24"/>
          <w:lang w:bidi="ru-RU"/>
        </w:rPr>
        <w:t>Качество школьного образования и достижение высоких образовательных результатов</w:t>
      </w:r>
      <w:bookmarkEnd w:id="1"/>
      <w:r>
        <w:rPr>
          <w:b/>
          <w:i/>
          <w:color w:val="FF0000"/>
          <w:sz w:val="24"/>
          <w:szCs w:val="24"/>
        </w:rPr>
        <w:t xml:space="preserve"> </w:t>
      </w:r>
      <w:r w:rsidRPr="004A4F51">
        <w:rPr>
          <w:sz w:val="24"/>
          <w:szCs w:val="24"/>
          <w:lang w:bidi="ru-RU"/>
        </w:rPr>
        <w:t>определяются сегодня не только суммой предметных знаний, но и читательской компетентностью школьника, развитостью его источниковедческой культуры, то есть способностью самостоятельно находить, анализировать и систематизировать информацию из разных источников, делать выводы и обобщения, использовать чтение как мощнейший институт самообразования и самовоспитания.</w:t>
      </w:r>
    </w:p>
    <w:p w:rsidR="004A4F51" w:rsidRPr="004A4F51" w:rsidRDefault="004A4F51" w:rsidP="004A4F51">
      <w:pPr>
        <w:pStyle w:val="a3"/>
        <w:jc w:val="both"/>
        <w:rPr>
          <w:sz w:val="24"/>
          <w:szCs w:val="24"/>
        </w:rPr>
      </w:pPr>
      <w:r w:rsidRPr="004A4F51">
        <w:rPr>
          <w:sz w:val="24"/>
          <w:szCs w:val="24"/>
          <w:lang w:bidi="ru-RU"/>
        </w:rPr>
        <w:t xml:space="preserve"> </w:t>
      </w:r>
      <w:r w:rsidRPr="004A4F51">
        <w:rPr>
          <w:rStyle w:val="261"/>
          <w:color w:val="FF0000"/>
          <w:sz w:val="24"/>
          <w:szCs w:val="24"/>
        </w:rPr>
        <w:t>Эмоциональная привлекательность среды</w:t>
      </w:r>
      <w:r w:rsidRPr="004A4F51">
        <w:rPr>
          <w:rStyle w:val="261"/>
          <w:sz w:val="24"/>
          <w:szCs w:val="24"/>
        </w:rPr>
        <w:t xml:space="preserve"> </w:t>
      </w:r>
      <w:r w:rsidRPr="004A4F51">
        <w:rPr>
          <w:sz w:val="24"/>
          <w:szCs w:val="24"/>
          <w:lang w:bidi="ru-RU"/>
        </w:rPr>
        <w:t>школы определяется рядом общезначимых факторов, среди которых особое значение придается организации внеаудиторной занятости обучающихся (в данном случае — читателей- школьников), широким спектром предложений для досуговой деятельности: экскурсионно</w:t>
      </w:r>
      <w:r w:rsidRPr="004A4F51">
        <w:rPr>
          <w:sz w:val="24"/>
          <w:szCs w:val="24"/>
          <w:lang w:bidi="ru-RU"/>
        </w:rPr>
        <w:softHyphen/>
      </w:r>
      <w:r>
        <w:rPr>
          <w:sz w:val="24"/>
          <w:szCs w:val="24"/>
          <w:lang w:bidi="ru-RU"/>
        </w:rPr>
        <w:t>-</w:t>
      </w:r>
      <w:r w:rsidRPr="004A4F51">
        <w:rPr>
          <w:sz w:val="24"/>
          <w:szCs w:val="24"/>
          <w:lang w:bidi="ru-RU"/>
        </w:rPr>
        <w:t>досуговой, библиотечно-досуговой и игровой, доступностью различных источников информации внутри образовательного учреждения.</w:t>
      </w:r>
    </w:p>
    <w:p w:rsidR="004A4F51" w:rsidRPr="004A4F51" w:rsidRDefault="004A4F51" w:rsidP="004A4F51">
      <w:pPr>
        <w:pStyle w:val="a3"/>
        <w:jc w:val="both"/>
        <w:rPr>
          <w:sz w:val="24"/>
          <w:szCs w:val="24"/>
        </w:rPr>
      </w:pPr>
      <w:r w:rsidRPr="004A4F51">
        <w:rPr>
          <w:sz w:val="24"/>
          <w:szCs w:val="24"/>
          <w:lang w:bidi="ru-RU"/>
        </w:rPr>
        <w:t xml:space="preserve"> </w:t>
      </w:r>
      <w:r w:rsidRPr="004A4F51">
        <w:rPr>
          <w:rStyle w:val="261"/>
          <w:color w:val="FF0000"/>
          <w:sz w:val="24"/>
          <w:szCs w:val="24"/>
        </w:rPr>
        <w:t xml:space="preserve">Педагогическое партнерство с родителями (законными представителями) обучающегося, </w:t>
      </w:r>
      <w:r w:rsidRPr="004A4F51">
        <w:rPr>
          <w:sz w:val="24"/>
          <w:szCs w:val="24"/>
          <w:lang w:bidi="ru-RU"/>
        </w:rPr>
        <w:t>обеспечивающее удовлетворение потребностей и запросов семьи, реализуется в конкретной совместной деятельности, в партнерстве при реализации совместных проектов, в том числе проектов развития детского (семейного) чтения.</w:t>
      </w:r>
    </w:p>
    <w:p w:rsidR="004A4F51" w:rsidRPr="004A4F51" w:rsidRDefault="004A4F51" w:rsidP="004A4F51">
      <w:pPr>
        <w:pStyle w:val="a3"/>
        <w:jc w:val="both"/>
        <w:rPr>
          <w:sz w:val="24"/>
          <w:szCs w:val="24"/>
        </w:rPr>
      </w:pPr>
      <w:r w:rsidRPr="004A4F51">
        <w:rPr>
          <w:sz w:val="24"/>
          <w:szCs w:val="24"/>
          <w:lang w:bidi="ru-RU"/>
        </w:rPr>
        <w:t xml:space="preserve"> </w:t>
      </w:r>
      <w:r w:rsidRPr="004A4F51">
        <w:rPr>
          <w:rStyle w:val="261"/>
          <w:color w:val="FF0000"/>
          <w:sz w:val="24"/>
          <w:szCs w:val="24"/>
        </w:rPr>
        <w:t>Социальный опыт школьника</w:t>
      </w:r>
      <w:r w:rsidRPr="004A4F51">
        <w:rPr>
          <w:sz w:val="24"/>
          <w:szCs w:val="24"/>
          <w:lang w:bidi="ru-RU"/>
        </w:rPr>
        <w:t xml:space="preserve"> формируется за счет социального образовательного взаимодействия школы и социальны</w:t>
      </w:r>
      <w:proofErr w:type="gramStart"/>
      <w:r w:rsidRPr="004A4F51">
        <w:rPr>
          <w:sz w:val="24"/>
          <w:szCs w:val="24"/>
          <w:lang w:bidi="ru-RU"/>
        </w:rPr>
        <w:t>х(</w:t>
      </w:r>
      <w:proofErr w:type="gramEnd"/>
      <w:r w:rsidRPr="004A4F51">
        <w:rPr>
          <w:sz w:val="24"/>
          <w:szCs w:val="24"/>
          <w:lang w:bidi="ru-RU"/>
        </w:rPr>
        <w:t>профессиональных)партнеров по обмену информацией, кооперированию ресурсов и реализации социальных культурологических проектов, в том числе за счет вза</w:t>
      </w:r>
      <w:r>
        <w:rPr>
          <w:sz w:val="24"/>
          <w:szCs w:val="24"/>
          <w:lang w:bidi="ru-RU"/>
        </w:rPr>
        <w:t>имодействия школы с библиотекой города</w:t>
      </w:r>
      <w:r w:rsidRPr="004A4F51">
        <w:rPr>
          <w:sz w:val="24"/>
          <w:szCs w:val="24"/>
          <w:lang w:bidi="ru-RU"/>
        </w:rPr>
        <w:t>, средствами массовой информации, деятелями литературы по пропаганде чтения.</w:t>
      </w:r>
    </w:p>
    <w:p w:rsidR="004A4F51" w:rsidRDefault="004A4F51" w:rsidP="004A4F51">
      <w:pPr>
        <w:pStyle w:val="a3"/>
        <w:jc w:val="both"/>
        <w:rPr>
          <w:sz w:val="24"/>
          <w:szCs w:val="24"/>
          <w:lang w:bidi="ru-RU"/>
        </w:rPr>
      </w:pPr>
      <w:r w:rsidRPr="004A4F51">
        <w:rPr>
          <w:sz w:val="24"/>
          <w:szCs w:val="24"/>
          <w:lang w:bidi="ru-RU"/>
        </w:rPr>
        <w:t xml:space="preserve"> </w:t>
      </w:r>
      <w:r w:rsidRPr="004A4F51">
        <w:rPr>
          <w:rStyle w:val="261"/>
          <w:color w:val="FF0000"/>
          <w:sz w:val="24"/>
          <w:szCs w:val="24"/>
        </w:rPr>
        <w:t>Воспитание гражданских чувств</w:t>
      </w:r>
      <w:r w:rsidRPr="004A4F51">
        <w:rPr>
          <w:sz w:val="24"/>
          <w:szCs w:val="24"/>
          <w:lang w:bidi="ru-RU"/>
        </w:rPr>
        <w:t xml:space="preserve"> происходит в процессе освоения школьниками историк</w:t>
      </w:r>
      <w:proofErr w:type="gramStart"/>
      <w:r w:rsidRPr="004A4F51">
        <w:rPr>
          <w:sz w:val="24"/>
          <w:szCs w:val="24"/>
          <w:lang w:bidi="ru-RU"/>
        </w:rPr>
        <w:t>о-</w:t>
      </w:r>
      <w:proofErr w:type="gramEnd"/>
      <w:r>
        <w:rPr>
          <w:sz w:val="24"/>
          <w:szCs w:val="24"/>
          <w:lang w:bidi="ru-RU"/>
        </w:rPr>
        <w:t xml:space="preserve"> культурного потенциала </w:t>
      </w:r>
      <w:proofErr w:type="spellStart"/>
      <w:r>
        <w:rPr>
          <w:sz w:val="24"/>
          <w:szCs w:val="24"/>
          <w:lang w:bidi="ru-RU"/>
        </w:rPr>
        <w:t>России,Подмосковья</w:t>
      </w:r>
      <w:proofErr w:type="spellEnd"/>
      <w:r w:rsidRPr="004A4F51">
        <w:rPr>
          <w:sz w:val="24"/>
          <w:szCs w:val="24"/>
          <w:lang w:bidi="ru-RU"/>
        </w:rPr>
        <w:t>, запечатленного и сохраненного в памятниках и «текстах» (в широком понимании этого слова).</w:t>
      </w:r>
    </w:p>
    <w:p w:rsidR="001E06FF" w:rsidRDefault="001E06FF" w:rsidP="004A4F51">
      <w:pPr>
        <w:pStyle w:val="a3"/>
        <w:jc w:val="both"/>
        <w:rPr>
          <w:sz w:val="24"/>
          <w:szCs w:val="24"/>
          <w:lang w:bidi="ru-RU"/>
        </w:rPr>
      </w:pPr>
    </w:p>
    <w:p w:rsidR="001E06FF" w:rsidRPr="001E06FF" w:rsidRDefault="001E06FF" w:rsidP="001E06FF">
      <w:pPr>
        <w:pStyle w:val="260"/>
        <w:shd w:val="clear" w:color="auto" w:fill="auto"/>
        <w:spacing w:line="240" w:lineRule="exact"/>
        <w:ind w:left="40" w:right="40"/>
        <w:jc w:val="center"/>
        <w:rPr>
          <w:b/>
          <w:color w:val="FF0000"/>
        </w:rPr>
      </w:pPr>
      <w:r w:rsidRPr="001E06FF">
        <w:rPr>
          <w:b/>
          <w:color w:val="FF0000"/>
        </w:rPr>
        <w:t>ОСОБЕННОСТЬ ПРОЕКТА.</w:t>
      </w:r>
    </w:p>
    <w:p w:rsidR="001E06FF" w:rsidRDefault="001E06FF" w:rsidP="001E06FF">
      <w:pPr>
        <w:pStyle w:val="260"/>
        <w:shd w:val="clear" w:color="auto" w:fill="auto"/>
        <w:spacing w:line="240" w:lineRule="exact"/>
        <w:ind w:left="40" w:right="40"/>
      </w:pPr>
    </w:p>
    <w:p w:rsidR="001E06FF" w:rsidRPr="000B6D97" w:rsidRDefault="001E06FF" w:rsidP="000B6D97">
      <w:pPr>
        <w:pStyle w:val="a3"/>
        <w:jc w:val="both"/>
        <w:rPr>
          <w:sz w:val="24"/>
          <w:szCs w:val="24"/>
        </w:rPr>
      </w:pPr>
      <w:r>
        <w:t xml:space="preserve"> </w:t>
      </w:r>
      <w:r w:rsidR="000B6D97">
        <w:t xml:space="preserve">            </w:t>
      </w:r>
      <w:r w:rsidRPr="000B6D97">
        <w:rPr>
          <w:sz w:val="24"/>
          <w:szCs w:val="24"/>
        </w:rPr>
        <w:t>В  настоящее время по-прежнему не решена проблема снижения образовательной мотивации под</w:t>
      </w:r>
      <w:r w:rsidRPr="000B6D97">
        <w:rPr>
          <w:sz w:val="24"/>
          <w:szCs w:val="24"/>
        </w:rPr>
        <w:softHyphen/>
        <w:t>ростков (как в целом, так и в части, связанной непосред</w:t>
      </w:r>
      <w:r w:rsidRPr="000B6D97">
        <w:rPr>
          <w:sz w:val="24"/>
          <w:szCs w:val="24"/>
        </w:rPr>
        <w:softHyphen/>
        <w:t>ственно с чтением), продиктованная сменой доминант развития. Поиск технологий, повышающих привлекатель</w:t>
      </w:r>
      <w:r w:rsidRPr="000B6D97">
        <w:rPr>
          <w:sz w:val="24"/>
          <w:szCs w:val="24"/>
        </w:rPr>
        <w:softHyphen/>
        <w:t>ность образовательного процесса, ученического самооб</w:t>
      </w:r>
      <w:r w:rsidRPr="000B6D97">
        <w:rPr>
          <w:sz w:val="24"/>
          <w:szCs w:val="24"/>
        </w:rPr>
        <w:softHyphen/>
        <w:t>разования, учебно-</w:t>
      </w:r>
      <w:r w:rsidRPr="000B6D97">
        <w:rPr>
          <w:sz w:val="24"/>
          <w:szCs w:val="24"/>
        </w:rPr>
        <w:lastRenderedPageBreak/>
        <w:t>исследовательской и интеллектуально</w:t>
      </w:r>
      <w:r w:rsidRPr="000B6D97">
        <w:rPr>
          <w:sz w:val="24"/>
          <w:szCs w:val="24"/>
        </w:rPr>
        <w:softHyphen/>
        <w:t xml:space="preserve"> творческой</w:t>
      </w:r>
      <w:r w:rsidR="000B6D97" w:rsidRPr="000B6D97">
        <w:rPr>
          <w:sz w:val="24"/>
          <w:szCs w:val="24"/>
        </w:rPr>
        <w:t xml:space="preserve"> </w:t>
      </w:r>
      <w:r w:rsidRPr="000B6D97">
        <w:rPr>
          <w:sz w:val="24"/>
          <w:szCs w:val="24"/>
        </w:rPr>
        <w:t xml:space="preserve"> деятельности, является актуальным для всех образовательных учреждений.</w:t>
      </w:r>
    </w:p>
    <w:p w:rsidR="001E06FF" w:rsidRPr="000B6D97" w:rsidRDefault="000B6D97" w:rsidP="000B6D97">
      <w:pPr>
        <w:pStyle w:val="a3"/>
        <w:jc w:val="both"/>
        <w:rPr>
          <w:sz w:val="24"/>
          <w:szCs w:val="24"/>
        </w:rPr>
      </w:pPr>
      <w:r w:rsidRPr="000B6D97">
        <w:rPr>
          <w:rStyle w:val="261"/>
          <w:color w:val="FF0000"/>
          <w:sz w:val="24"/>
          <w:szCs w:val="24"/>
        </w:rPr>
        <w:t xml:space="preserve">         Особенность</w:t>
      </w:r>
      <w:r w:rsidRPr="000B6D97">
        <w:rPr>
          <w:rStyle w:val="261"/>
          <w:sz w:val="24"/>
          <w:szCs w:val="24"/>
        </w:rPr>
        <w:t xml:space="preserve"> </w:t>
      </w:r>
      <w:r w:rsidRPr="000B6D97">
        <w:rPr>
          <w:sz w:val="24"/>
          <w:szCs w:val="24"/>
        </w:rPr>
        <w:t xml:space="preserve"> данного </w:t>
      </w:r>
      <w:r w:rsidR="001E06FF" w:rsidRPr="000B6D97">
        <w:rPr>
          <w:sz w:val="24"/>
          <w:szCs w:val="24"/>
        </w:rPr>
        <w:t xml:space="preserve">проекта </w:t>
      </w:r>
      <w:r w:rsidRPr="000B6D97">
        <w:rPr>
          <w:sz w:val="24"/>
          <w:szCs w:val="24"/>
        </w:rPr>
        <w:t>состоит, на наш взгляд</w:t>
      </w:r>
      <w:proofErr w:type="gramStart"/>
      <w:r w:rsidRPr="000B6D97">
        <w:rPr>
          <w:sz w:val="24"/>
          <w:szCs w:val="24"/>
        </w:rPr>
        <w:t xml:space="preserve"> </w:t>
      </w:r>
      <w:r w:rsidR="001E06FF" w:rsidRPr="000B6D97">
        <w:rPr>
          <w:sz w:val="24"/>
          <w:szCs w:val="24"/>
        </w:rPr>
        <w:t>,</w:t>
      </w:r>
      <w:proofErr w:type="gramEnd"/>
      <w:r w:rsidR="001E06FF" w:rsidRPr="000B6D97">
        <w:rPr>
          <w:sz w:val="24"/>
          <w:szCs w:val="24"/>
        </w:rPr>
        <w:t xml:space="preserve"> в том, что он:</w:t>
      </w:r>
    </w:p>
    <w:p w:rsidR="000B6D97" w:rsidRPr="000B6D97" w:rsidRDefault="001E06FF" w:rsidP="000B6D97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0B6D97">
        <w:rPr>
          <w:sz w:val="24"/>
          <w:szCs w:val="24"/>
        </w:rPr>
        <w:t>с одной стороны, опирается на классическую прак</w:t>
      </w:r>
      <w:r w:rsidRPr="000B6D97">
        <w:rPr>
          <w:sz w:val="24"/>
          <w:szCs w:val="24"/>
        </w:rPr>
        <w:softHyphen/>
        <w:t>тику воспитания читателя в школе, возрождает, вплоть до</w:t>
      </w:r>
      <w:r w:rsidR="000B6D97" w:rsidRPr="000B6D97">
        <w:rPr>
          <w:sz w:val="24"/>
          <w:szCs w:val="24"/>
        </w:rPr>
        <w:t xml:space="preserve"> реабилитации, хрестоматийные методики такого воспитания;</w:t>
      </w:r>
    </w:p>
    <w:p w:rsidR="000B6D97" w:rsidRPr="000B6D97" w:rsidRDefault="000B6D97" w:rsidP="000B6D97">
      <w:pPr>
        <w:pStyle w:val="a3"/>
        <w:jc w:val="both"/>
        <w:rPr>
          <w:sz w:val="24"/>
          <w:szCs w:val="24"/>
        </w:rPr>
      </w:pPr>
    </w:p>
    <w:p w:rsidR="000B6D97" w:rsidRDefault="000B6D97" w:rsidP="000B6D97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0B6D97">
        <w:rPr>
          <w:sz w:val="24"/>
          <w:szCs w:val="24"/>
        </w:rPr>
        <w:t>с другой стороны, используя современные воз</w:t>
      </w:r>
      <w:r w:rsidRPr="000B6D97">
        <w:rPr>
          <w:sz w:val="24"/>
          <w:szCs w:val="24"/>
        </w:rPr>
        <w:softHyphen/>
        <w:t>можности в области распространения информации и учитывая новейшие требования к результатам школьного обучения, представляет эффективную и привлекательную для школьников модель популя</w:t>
      </w:r>
      <w:r w:rsidRPr="000B6D97">
        <w:rPr>
          <w:sz w:val="24"/>
          <w:szCs w:val="24"/>
        </w:rPr>
        <w:softHyphen/>
        <w:t>ризации чтения.</w:t>
      </w:r>
    </w:p>
    <w:p w:rsidR="000B6D97" w:rsidRDefault="000B6D97" w:rsidP="000B6D97">
      <w:pPr>
        <w:pStyle w:val="a9"/>
        <w:rPr>
          <w:sz w:val="24"/>
          <w:szCs w:val="24"/>
        </w:rPr>
      </w:pPr>
    </w:p>
    <w:p w:rsidR="000B6D97" w:rsidRPr="000B6D97" w:rsidRDefault="000B6D97" w:rsidP="000B6D97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Особенность </w:t>
      </w:r>
      <w:r w:rsidRPr="000B6D97">
        <w:rPr>
          <w:sz w:val="24"/>
          <w:szCs w:val="24"/>
        </w:rPr>
        <w:t>проекта связана такж</w:t>
      </w:r>
      <w:r>
        <w:rPr>
          <w:sz w:val="24"/>
          <w:szCs w:val="24"/>
        </w:rPr>
        <w:t xml:space="preserve">е </w:t>
      </w:r>
      <w:r w:rsidRPr="000B6D97">
        <w:rPr>
          <w:sz w:val="24"/>
          <w:szCs w:val="24"/>
        </w:rPr>
        <w:t xml:space="preserve"> с консолидацией усилий всех школь</w:t>
      </w:r>
      <w:r w:rsidRPr="000B6D97">
        <w:rPr>
          <w:sz w:val="24"/>
          <w:szCs w:val="24"/>
        </w:rPr>
        <w:softHyphen/>
        <w:t>ных специалистов (учителей-предметников, классных руководителей, пед</w:t>
      </w:r>
      <w:r>
        <w:rPr>
          <w:sz w:val="24"/>
          <w:szCs w:val="24"/>
        </w:rPr>
        <w:t>агогов дополнительного образования,</w:t>
      </w:r>
      <w:r w:rsidRPr="000B6D97">
        <w:rPr>
          <w:sz w:val="24"/>
          <w:szCs w:val="24"/>
        </w:rPr>
        <w:t xml:space="preserve"> школьной администрации, библиотечных работни</w:t>
      </w:r>
      <w:r w:rsidRPr="000B6D97">
        <w:rPr>
          <w:sz w:val="24"/>
          <w:szCs w:val="24"/>
        </w:rPr>
        <w:softHyphen/>
        <w:t>ков) в деле воспитания читателя, в реализации проекта на основе командного взаимодействие,</w:t>
      </w:r>
    </w:p>
    <w:p w:rsidR="00452B14" w:rsidRDefault="000B6D97" w:rsidP="00857B95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Проек</w:t>
      </w:r>
      <w:proofErr w:type="spellEnd"/>
      <w:r w:rsidR="00AD3FF7" w:rsidRPr="00857B95">
        <w:rPr>
          <w:sz w:val="24"/>
          <w:szCs w:val="24"/>
        </w:rPr>
        <w:t xml:space="preserve"> содержит </w:t>
      </w:r>
      <w:r w:rsidR="00AD3FF7" w:rsidRPr="000B6D97">
        <w:rPr>
          <w:b/>
          <w:color w:val="FF0000"/>
          <w:sz w:val="24"/>
          <w:szCs w:val="24"/>
        </w:rPr>
        <w:t>основные идеи организации работы по приоб</w:t>
      </w:r>
      <w:r w:rsidR="00E51339" w:rsidRPr="000B6D97">
        <w:rPr>
          <w:b/>
          <w:color w:val="FF0000"/>
          <w:sz w:val="24"/>
          <w:szCs w:val="24"/>
        </w:rPr>
        <w:t>щению к чтению</w:t>
      </w:r>
      <w:r w:rsidR="00E51339">
        <w:rPr>
          <w:sz w:val="24"/>
          <w:szCs w:val="24"/>
        </w:rPr>
        <w:t xml:space="preserve"> учащихся школы</w:t>
      </w:r>
    </w:p>
    <w:p w:rsidR="00AD3FF7" w:rsidRPr="00857B95" w:rsidRDefault="00E51339" w:rsidP="000B6D9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E51339">
        <w:rPr>
          <w:b/>
          <w:color w:val="FF0000"/>
          <w:sz w:val="24"/>
          <w:szCs w:val="24"/>
        </w:rPr>
        <w:t>Ведущими в  работе по проекту</w:t>
      </w:r>
      <w:r w:rsidR="00AD3FF7" w:rsidRPr="00E51339">
        <w:rPr>
          <w:b/>
          <w:color w:val="FF0000"/>
          <w:sz w:val="24"/>
          <w:szCs w:val="24"/>
        </w:rPr>
        <w:t xml:space="preserve"> стали следующие идеи.</w:t>
      </w:r>
    </w:p>
    <w:p w:rsidR="00AD3FF7" w:rsidRPr="00857B95" w:rsidRDefault="00AD3FF7" w:rsidP="00857B95">
      <w:pPr>
        <w:pStyle w:val="a3"/>
        <w:jc w:val="both"/>
        <w:rPr>
          <w:sz w:val="24"/>
          <w:szCs w:val="24"/>
        </w:rPr>
      </w:pPr>
      <w:r w:rsidRPr="00E51339">
        <w:rPr>
          <w:b/>
          <w:color w:val="FF0000"/>
          <w:sz w:val="24"/>
          <w:szCs w:val="24"/>
        </w:rPr>
        <w:t>Чтение</w:t>
      </w:r>
      <w:r w:rsidRPr="00857B95">
        <w:rPr>
          <w:sz w:val="24"/>
          <w:szCs w:val="24"/>
        </w:rPr>
        <w:t xml:space="preserve"> – это способ обретения культуры, средство расширения кругозора и интеллектуального развития, посредник в общении, базовое умение для учения и жизни. Необходимо, чтобы оно стало инструментом успешной деятельности подрастающего поколения в различных сферах жизни.</w:t>
      </w:r>
    </w:p>
    <w:p w:rsidR="00AD3FF7" w:rsidRPr="00857B95" w:rsidRDefault="00AD3FF7" w:rsidP="00857B95">
      <w:pPr>
        <w:pStyle w:val="a3"/>
        <w:jc w:val="both"/>
        <w:rPr>
          <w:sz w:val="24"/>
          <w:szCs w:val="24"/>
        </w:rPr>
      </w:pPr>
      <w:r w:rsidRPr="00E51339">
        <w:rPr>
          <w:b/>
          <w:color w:val="FF0000"/>
          <w:sz w:val="24"/>
          <w:szCs w:val="24"/>
        </w:rPr>
        <w:t xml:space="preserve">Чтение </w:t>
      </w:r>
      <w:r w:rsidRPr="00857B95">
        <w:rPr>
          <w:sz w:val="24"/>
          <w:szCs w:val="24"/>
        </w:rPr>
        <w:t>– непременное условие вхождения в культуру. Культура для подростка становится органичной средой его обозначения и проявления его собственного «Я». Его главный мотив деятельности в культуре – обнаружение себя, своих собственных смыслов в системе символов и образов.</w:t>
      </w:r>
    </w:p>
    <w:p w:rsidR="00AD3FF7" w:rsidRPr="00857B95" w:rsidRDefault="00E51339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3FF7" w:rsidRPr="00857B95">
        <w:rPr>
          <w:sz w:val="24"/>
          <w:szCs w:val="24"/>
        </w:rPr>
        <w:t>В условиях современного образовательного учреждени</w:t>
      </w:r>
      <w:r>
        <w:rPr>
          <w:sz w:val="24"/>
          <w:szCs w:val="24"/>
        </w:rPr>
        <w:t xml:space="preserve">я  мы создаём </w:t>
      </w:r>
      <w:proofErr w:type="gramStart"/>
      <w:r>
        <w:rPr>
          <w:sz w:val="24"/>
          <w:szCs w:val="24"/>
        </w:rPr>
        <w:t>развивающую</w:t>
      </w:r>
      <w:proofErr w:type="gramEnd"/>
      <w:r w:rsidR="00AD3FF7" w:rsidRPr="00857B95">
        <w:rPr>
          <w:sz w:val="24"/>
          <w:szCs w:val="24"/>
        </w:rPr>
        <w:t xml:space="preserve"> образовательная среда, в которой культура чтения является базой, инструментом и стимулом общего развития ребенка. </w:t>
      </w:r>
    </w:p>
    <w:p w:rsidR="002C01FA" w:rsidRPr="00857B95" w:rsidRDefault="000B6D97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3FF7" w:rsidRPr="00857B95">
        <w:rPr>
          <w:sz w:val="24"/>
          <w:szCs w:val="24"/>
        </w:rPr>
        <w:t xml:space="preserve">Активизация читательской деятельности детей и подростков возможна под влиянием целенаправленной системы педагогических условий, которыми являются: </w:t>
      </w:r>
      <w:proofErr w:type="spellStart"/>
      <w:r w:rsidR="00AD3FF7" w:rsidRPr="00E51339">
        <w:rPr>
          <w:b/>
          <w:color w:val="FF0000"/>
          <w:sz w:val="24"/>
          <w:szCs w:val="24"/>
        </w:rPr>
        <w:t>деятельностный</w:t>
      </w:r>
      <w:proofErr w:type="spellEnd"/>
      <w:r w:rsidR="00AD3FF7" w:rsidRPr="00E51339">
        <w:rPr>
          <w:b/>
          <w:color w:val="FF0000"/>
          <w:sz w:val="24"/>
          <w:szCs w:val="24"/>
        </w:rPr>
        <w:t xml:space="preserve"> подход</w:t>
      </w:r>
      <w:r w:rsidR="00AD3FF7" w:rsidRPr="00857B95">
        <w:rPr>
          <w:sz w:val="24"/>
          <w:szCs w:val="24"/>
        </w:rPr>
        <w:t xml:space="preserve"> в обучении приемам (стратегиям) чтения; организация педагогических ситуаций, стимулирующих читательскую активность детей и подростков; новые направления в совместной работе школы, библиотеки, сем</w:t>
      </w:r>
      <w:r w:rsidR="00E51339">
        <w:rPr>
          <w:sz w:val="24"/>
          <w:szCs w:val="24"/>
        </w:rPr>
        <w:t>ьи. В период обучения в школе</w:t>
      </w:r>
      <w:r w:rsidR="00AD3FF7" w:rsidRPr="00857B95">
        <w:rPr>
          <w:sz w:val="24"/>
          <w:szCs w:val="24"/>
        </w:rPr>
        <w:t xml:space="preserve"> ученик должен освоить различные стратегии развивающего, творческого, интеллектуального, делового чтения. </w:t>
      </w:r>
    </w:p>
    <w:p w:rsidR="00AD3FF7" w:rsidRPr="00857B95" w:rsidRDefault="000B6D97" w:rsidP="00857B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438C">
        <w:rPr>
          <w:sz w:val="24"/>
          <w:szCs w:val="24"/>
        </w:rPr>
        <w:t>Педагоги школы  овладевают</w:t>
      </w:r>
      <w:r w:rsidR="00AD3FF7" w:rsidRPr="00857B95">
        <w:rPr>
          <w:sz w:val="24"/>
          <w:szCs w:val="24"/>
        </w:rPr>
        <w:t xml:space="preserve"> актуальными методиками и технологиями работы с </w:t>
      </w:r>
      <w:proofErr w:type="gramStart"/>
      <w:r w:rsidR="00AD3FF7" w:rsidRPr="00857B95">
        <w:rPr>
          <w:sz w:val="24"/>
          <w:szCs w:val="24"/>
        </w:rPr>
        <w:t>текстами</w:t>
      </w:r>
      <w:proofErr w:type="gramEnd"/>
      <w:r w:rsidR="00AD3FF7" w:rsidRPr="00857B95">
        <w:rPr>
          <w:sz w:val="24"/>
          <w:szCs w:val="24"/>
        </w:rPr>
        <w:t xml:space="preserve"> и оказывать помощь учащимся в освоении базовых стратегий, объединяющих чтение печатного и экранного текстов.</w:t>
      </w:r>
    </w:p>
    <w:p w:rsidR="000B6D97" w:rsidRDefault="000B6D97" w:rsidP="00857B95">
      <w:pPr>
        <w:pStyle w:val="a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438C">
        <w:rPr>
          <w:sz w:val="24"/>
          <w:szCs w:val="24"/>
        </w:rPr>
        <w:t>Административный анализ три года назад показал</w:t>
      </w:r>
      <w:r w:rsidR="00AD3FF7" w:rsidRPr="00857B95">
        <w:rPr>
          <w:sz w:val="24"/>
          <w:szCs w:val="24"/>
        </w:rPr>
        <w:t>, что в учебно-</w:t>
      </w:r>
      <w:r w:rsidR="00A4438C">
        <w:rPr>
          <w:sz w:val="24"/>
          <w:szCs w:val="24"/>
        </w:rPr>
        <w:t>воспитательном процессе школы</w:t>
      </w:r>
      <w:r w:rsidR="00AD3FF7" w:rsidRPr="00857B95">
        <w:rPr>
          <w:sz w:val="24"/>
          <w:szCs w:val="24"/>
        </w:rPr>
        <w:t xml:space="preserve"> отсутствует понимание приобщения к чтению как общепедагогической задачи, равно как и недооценивается возможность предметной интеграции и воспитательной деятельности образовательного учреждения. А имеющиеся педагогические технологии не всегда эффективно позволяют решать проблему приобщения к чтению детей с разным уровнем мотивации. Традиционных методических ресурсов уже недостаточно, поэтому </w:t>
      </w:r>
      <w:r w:rsidR="00AD3FF7" w:rsidRPr="00A4438C">
        <w:rPr>
          <w:b/>
          <w:color w:val="FF0000"/>
          <w:sz w:val="24"/>
          <w:szCs w:val="24"/>
        </w:rPr>
        <w:t xml:space="preserve">актуальной стала для педагогов задача </w:t>
      </w:r>
      <w:r w:rsidR="00AD3FF7" w:rsidRPr="00A4438C">
        <w:rPr>
          <w:b/>
          <w:i/>
          <w:iCs/>
          <w:color w:val="FF0000"/>
          <w:sz w:val="24"/>
          <w:szCs w:val="24"/>
        </w:rPr>
        <w:t xml:space="preserve">создания </w:t>
      </w:r>
      <w:r w:rsidR="00AD3FF7" w:rsidRPr="00A4438C">
        <w:rPr>
          <w:b/>
          <w:i/>
          <w:iCs/>
          <w:color w:val="FF0000"/>
          <w:sz w:val="24"/>
          <w:szCs w:val="24"/>
        </w:rPr>
        <w:lastRenderedPageBreak/>
        <w:t>методической системы социально-педагогического сопровождения приобщения к чтению современных школьников.</w:t>
      </w:r>
      <w:r w:rsidR="00AD3FF7" w:rsidRPr="00857B95">
        <w:rPr>
          <w:i/>
          <w:iCs/>
          <w:sz w:val="24"/>
          <w:szCs w:val="24"/>
        </w:rPr>
        <w:t xml:space="preserve"> </w:t>
      </w:r>
    </w:p>
    <w:p w:rsidR="002C01FA" w:rsidRDefault="002C01FA" w:rsidP="002C01FA">
      <w:pPr>
        <w:pStyle w:val="a3"/>
        <w:jc w:val="center"/>
        <w:rPr>
          <w:rStyle w:val="420"/>
          <w:bCs w:val="0"/>
          <w:color w:val="FF0000"/>
          <w:sz w:val="24"/>
          <w:szCs w:val="24"/>
          <w:u w:val="none"/>
        </w:rPr>
      </w:pPr>
      <w:bookmarkStart w:id="2" w:name="bookmark9"/>
      <w:r w:rsidRPr="002C01FA">
        <w:rPr>
          <w:rStyle w:val="420"/>
          <w:bCs w:val="0"/>
          <w:color w:val="FF0000"/>
          <w:sz w:val="24"/>
          <w:szCs w:val="24"/>
          <w:u w:val="none"/>
        </w:rPr>
        <w:t xml:space="preserve">Содержание и структура проекта </w:t>
      </w:r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01FA" w:rsidTr="002C01FA">
        <w:tc>
          <w:tcPr>
            <w:tcW w:w="4785" w:type="dxa"/>
            <w:gridSpan w:val="2"/>
          </w:tcPr>
          <w:p w:rsidR="002C01FA" w:rsidRDefault="002C01FA" w:rsidP="002C01FA">
            <w:pPr>
              <w:pStyle w:val="a3"/>
              <w:jc w:val="center"/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  <w:t>В урочной деятельности</w:t>
            </w:r>
          </w:p>
        </w:tc>
        <w:tc>
          <w:tcPr>
            <w:tcW w:w="4786" w:type="dxa"/>
            <w:gridSpan w:val="2"/>
          </w:tcPr>
          <w:p w:rsidR="002C01FA" w:rsidRDefault="002C01FA" w:rsidP="002C01FA">
            <w:pPr>
              <w:pStyle w:val="a3"/>
              <w:jc w:val="center"/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  <w:t>Во внеурочной деятельности</w:t>
            </w: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Умные буквы</w:t>
            </w:r>
          </w:p>
        </w:tc>
        <w:tc>
          <w:tcPr>
            <w:tcW w:w="2393" w:type="dxa"/>
            <w:vMerge w:val="restart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1-4 классы</w:t>
            </w: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 xml:space="preserve">Литература </w:t>
            </w:r>
          </w:p>
        </w:tc>
        <w:tc>
          <w:tcPr>
            <w:tcW w:w="2393" w:type="dxa"/>
            <w:vMerge w:val="restart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5-11 классы</w:t>
            </w:r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Выразительное чтение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Искусство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Занимательное русское слово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Духовное краеведение Подмосковья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Театр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Родное Подмосковье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96E3B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Красота Божьего мира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1B4745">
        <w:tc>
          <w:tcPr>
            <w:tcW w:w="2392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Русское речевое общение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96E3B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Радостный мир православной культуры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2B5B86">
        <w:tc>
          <w:tcPr>
            <w:tcW w:w="4785" w:type="dxa"/>
            <w:gridSpan w:val="2"/>
            <w:vMerge w:val="restart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96E3B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История нашего города</w:t>
            </w:r>
          </w:p>
        </w:tc>
        <w:tc>
          <w:tcPr>
            <w:tcW w:w="2393" w:type="dxa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</w:tr>
      <w:tr w:rsidR="00C07D53" w:rsidTr="002B5B86">
        <w:tc>
          <w:tcPr>
            <w:tcW w:w="4785" w:type="dxa"/>
            <w:gridSpan w:val="2"/>
            <w:vMerge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93" w:type="dxa"/>
          </w:tcPr>
          <w:p w:rsidR="00C07D53" w:rsidRPr="00C07D53" w:rsidRDefault="00C07D53" w:rsidP="00296E3B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 xml:space="preserve">Практический курс </w:t>
            </w:r>
            <w:proofErr w:type="spellStart"/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речеведения</w:t>
            </w:r>
            <w:proofErr w:type="spellEnd"/>
          </w:p>
        </w:tc>
        <w:tc>
          <w:tcPr>
            <w:tcW w:w="2393" w:type="dxa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5-11 классы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FF0000"/>
                <w:sz w:val="24"/>
                <w:szCs w:val="24"/>
                <w:u w:val="none"/>
              </w:rPr>
              <w:t>Воспитательные мероприятия(1-11 классы)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Pr="00DD0125" w:rsidRDefault="00C07D53" w:rsidP="002C01FA">
            <w:pPr>
              <w:pStyle w:val="a3"/>
              <w:jc w:val="center"/>
              <w:rPr>
                <w:rStyle w:val="420"/>
                <w:bCs w:val="0"/>
                <w:color w:val="0070C0"/>
                <w:sz w:val="24"/>
                <w:szCs w:val="24"/>
                <w:u w:val="none"/>
              </w:rPr>
            </w:pPr>
            <w:r w:rsidRPr="00DD0125">
              <w:rPr>
                <w:rStyle w:val="420"/>
                <w:bCs w:val="0"/>
                <w:color w:val="0070C0"/>
                <w:sz w:val="24"/>
                <w:szCs w:val="24"/>
                <w:u w:val="none"/>
              </w:rPr>
              <w:t>Годовой круг праздников и традиций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 w:rsidRPr="00C07D53"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Литературные общешкольные праздники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P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Рождественские чтения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Литературно-музыкальные турниры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Тематические классные часы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Читательские конференции</w:t>
            </w:r>
          </w:p>
        </w:tc>
      </w:tr>
      <w:tr w:rsidR="00DD0125" w:rsidTr="00AA284C">
        <w:tc>
          <w:tcPr>
            <w:tcW w:w="9571" w:type="dxa"/>
            <w:gridSpan w:val="4"/>
          </w:tcPr>
          <w:p w:rsidR="00DD0125" w:rsidRDefault="00DD0125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Устные тематические журналы</w:t>
            </w:r>
          </w:p>
        </w:tc>
      </w:tr>
      <w:tr w:rsidR="00DD0125" w:rsidTr="00AA284C">
        <w:tc>
          <w:tcPr>
            <w:tcW w:w="9571" w:type="dxa"/>
            <w:gridSpan w:val="4"/>
          </w:tcPr>
          <w:p w:rsidR="00DD0125" w:rsidRDefault="00DD0125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Защита ученических проектов внеклассного чтения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Защита отрядной книги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 xml:space="preserve">Конкурсы чтецов 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2C01FA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Акция «Каникулы с книгой»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C07D53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«Пресс-центр»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C07D53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Выпуск общешкольной стенной газеты «День за днём»</w:t>
            </w:r>
          </w:p>
        </w:tc>
      </w:tr>
      <w:tr w:rsidR="00C07D53" w:rsidTr="00AA284C">
        <w:tc>
          <w:tcPr>
            <w:tcW w:w="9571" w:type="dxa"/>
            <w:gridSpan w:val="4"/>
          </w:tcPr>
          <w:p w:rsidR="00C07D53" w:rsidRDefault="00C07D53" w:rsidP="00C07D53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 xml:space="preserve">Летопись школьной жизни (краеведы школьного музея) </w:t>
            </w:r>
          </w:p>
        </w:tc>
      </w:tr>
      <w:tr w:rsidR="00DD0125" w:rsidTr="00AA284C">
        <w:tc>
          <w:tcPr>
            <w:tcW w:w="9571" w:type="dxa"/>
            <w:gridSpan w:val="4"/>
          </w:tcPr>
          <w:p w:rsidR="00DD0125" w:rsidRDefault="00DD0125" w:rsidP="00C07D53">
            <w:pPr>
              <w:pStyle w:val="a3"/>
              <w:jc w:val="center"/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20"/>
                <w:bCs w:val="0"/>
                <w:color w:val="auto"/>
                <w:sz w:val="24"/>
                <w:szCs w:val="24"/>
                <w:u w:val="none"/>
              </w:rPr>
              <w:t>Электронная библиотека</w:t>
            </w:r>
          </w:p>
        </w:tc>
      </w:tr>
    </w:tbl>
    <w:p w:rsidR="00A4438C" w:rsidRDefault="00AD3FF7" w:rsidP="00857B95">
      <w:pPr>
        <w:pStyle w:val="a3"/>
        <w:jc w:val="both"/>
        <w:rPr>
          <w:sz w:val="24"/>
          <w:szCs w:val="24"/>
        </w:rPr>
      </w:pPr>
      <w:r w:rsidRPr="00857B95">
        <w:rPr>
          <w:sz w:val="24"/>
          <w:szCs w:val="24"/>
        </w:rPr>
        <w:br/>
      </w:r>
      <w:r w:rsidR="00A4438C">
        <w:rPr>
          <w:sz w:val="24"/>
          <w:szCs w:val="24"/>
        </w:rPr>
        <w:t xml:space="preserve">        </w:t>
      </w:r>
      <w:r w:rsidRPr="00857B95">
        <w:rPr>
          <w:sz w:val="24"/>
          <w:szCs w:val="24"/>
        </w:rPr>
        <w:t xml:space="preserve">Перспективным направлением деятельности для педагогов </w:t>
      </w:r>
      <w:r w:rsidRPr="00A4438C">
        <w:rPr>
          <w:b/>
          <w:color w:val="FF0000"/>
          <w:sz w:val="24"/>
          <w:szCs w:val="24"/>
        </w:rPr>
        <w:t>начальной школы</w:t>
      </w:r>
      <w:r w:rsidRPr="00857B95">
        <w:rPr>
          <w:sz w:val="24"/>
          <w:szCs w:val="24"/>
        </w:rPr>
        <w:t xml:space="preserve"> и </w:t>
      </w:r>
      <w:r w:rsidRPr="00A4438C">
        <w:rPr>
          <w:b/>
          <w:color w:val="FF0000"/>
          <w:sz w:val="24"/>
          <w:szCs w:val="24"/>
        </w:rPr>
        <w:t xml:space="preserve">учителей литературы </w:t>
      </w:r>
      <w:r w:rsidRPr="00857B95">
        <w:rPr>
          <w:sz w:val="24"/>
          <w:szCs w:val="24"/>
        </w:rPr>
        <w:t>стала разраб</w:t>
      </w:r>
      <w:r w:rsidR="00A4438C">
        <w:rPr>
          <w:sz w:val="24"/>
          <w:szCs w:val="24"/>
        </w:rPr>
        <w:t>отка и реализация «</w:t>
      </w:r>
      <w:proofErr w:type="spellStart"/>
      <w:r w:rsidR="00A4438C">
        <w:rPr>
          <w:sz w:val="24"/>
          <w:szCs w:val="24"/>
        </w:rPr>
        <w:t>надпредметных</w:t>
      </w:r>
      <w:proofErr w:type="spellEnd"/>
      <w:r w:rsidRPr="00857B95">
        <w:rPr>
          <w:sz w:val="24"/>
          <w:szCs w:val="24"/>
        </w:rPr>
        <w:t>» про</w:t>
      </w:r>
      <w:r w:rsidR="00A4438C">
        <w:rPr>
          <w:sz w:val="24"/>
          <w:szCs w:val="24"/>
        </w:rPr>
        <w:t>грамм</w:t>
      </w:r>
      <w:r w:rsidRPr="00857B95">
        <w:rPr>
          <w:sz w:val="24"/>
          <w:szCs w:val="24"/>
        </w:rPr>
        <w:t xml:space="preserve"> приоб</w:t>
      </w:r>
      <w:r w:rsidR="00A4438C">
        <w:rPr>
          <w:sz w:val="24"/>
          <w:szCs w:val="24"/>
        </w:rPr>
        <w:t>щения к чтению «Умные буквы</w:t>
      </w:r>
      <w:r w:rsidRPr="00857B95">
        <w:rPr>
          <w:sz w:val="24"/>
          <w:szCs w:val="24"/>
        </w:rPr>
        <w:t>»,</w:t>
      </w:r>
      <w:r w:rsidR="00A4438C">
        <w:rPr>
          <w:sz w:val="24"/>
          <w:szCs w:val="24"/>
        </w:rPr>
        <w:t xml:space="preserve"> «Занимательное русское слово», «Выразительное чтение», «Театр», «Красота Божьего мира», «Радостный мир православной культуры» введенные в учебный план школы для учащихся 1</w:t>
      </w:r>
      <w:r w:rsidRPr="00857B95">
        <w:rPr>
          <w:sz w:val="24"/>
          <w:szCs w:val="24"/>
        </w:rPr>
        <w:t xml:space="preserve">-9-х классов. Практика преподавания </w:t>
      </w:r>
      <w:r w:rsidR="00A4438C">
        <w:rPr>
          <w:sz w:val="24"/>
          <w:szCs w:val="24"/>
        </w:rPr>
        <w:t xml:space="preserve">этих курсов в течение последних трёх лет </w:t>
      </w:r>
      <w:r w:rsidRPr="00857B95">
        <w:rPr>
          <w:sz w:val="24"/>
          <w:szCs w:val="24"/>
        </w:rPr>
        <w:t xml:space="preserve"> показала, что </w:t>
      </w:r>
      <w:r w:rsidR="00A4438C">
        <w:rPr>
          <w:sz w:val="24"/>
          <w:szCs w:val="24"/>
        </w:rPr>
        <w:t xml:space="preserve">улучшилось </w:t>
      </w:r>
      <w:r w:rsidRPr="00857B95">
        <w:rPr>
          <w:sz w:val="24"/>
          <w:szCs w:val="24"/>
        </w:rPr>
        <w:t xml:space="preserve">понимание текста </w:t>
      </w:r>
      <w:r w:rsidR="00A4438C">
        <w:rPr>
          <w:sz w:val="24"/>
          <w:szCs w:val="24"/>
        </w:rPr>
        <w:t xml:space="preserve"> за счёт </w:t>
      </w:r>
      <w:r w:rsidRPr="00857B95">
        <w:rPr>
          <w:sz w:val="24"/>
          <w:szCs w:val="24"/>
        </w:rPr>
        <w:t xml:space="preserve">усвоением рациональных стратегий и системой творческих заданий на </w:t>
      </w:r>
      <w:proofErr w:type="spellStart"/>
      <w:r w:rsidRPr="00857B95">
        <w:rPr>
          <w:sz w:val="24"/>
          <w:szCs w:val="24"/>
        </w:rPr>
        <w:t>компетентностной</w:t>
      </w:r>
      <w:proofErr w:type="spellEnd"/>
      <w:r w:rsidRPr="00857B95">
        <w:rPr>
          <w:sz w:val="24"/>
          <w:szCs w:val="24"/>
        </w:rPr>
        <w:t xml:space="preserve"> основе. </w:t>
      </w:r>
    </w:p>
    <w:p w:rsidR="00DD0125" w:rsidRDefault="00A4438C" w:rsidP="00560F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0F31">
        <w:rPr>
          <w:sz w:val="24"/>
          <w:szCs w:val="24"/>
        </w:rPr>
        <w:t xml:space="preserve"> Педагогами школы освоена </w:t>
      </w:r>
      <w:r w:rsidR="00AD3FF7" w:rsidRPr="00560F31">
        <w:rPr>
          <w:b/>
          <w:color w:val="FF0000"/>
          <w:sz w:val="24"/>
          <w:szCs w:val="24"/>
        </w:rPr>
        <w:t xml:space="preserve">Стратегия чтения (по </w:t>
      </w:r>
      <w:proofErr w:type="spellStart"/>
      <w:r w:rsidR="00AD3FF7" w:rsidRPr="00560F31">
        <w:rPr>
          <w:b/>
          <w:color w:val="FF0000"/>
          <w:sz w:val="24"/>
          <w:szCs w:val="24"/>
        </w:rPr>
        <w:t>Н.Н.Сметанниковой</w:t>
      </w:r>
      <w:proofErr w:type="spellEnd"/>
      <w:r w:rsidR="00AD3FF7" w:rsidRPr="00560F31">
        <w:rPr>
          <w:b/>
          <w:color w:val="FF0000"/>
          <w:sz w:val="24"/>
          <w:szCs w:val="24"/>
        </w:rPr>
        <w:t>)</w:t>
      </w:r>
      <w:proofErr w:type="gramStart"/>
      <w:r w:rsidR="00AD3FF7" w:rsidRPr="00857B95">
        <w:rPr>
          <w:sz w:val="24"/>
          <w:szCs w:val="24"/>
        </w:rPr>
        <w:t xml:space="preserve"> </w:t>
      </w:r>
      <w:r w:rsidR="00560F31">
        <w:rPr>
          <w:sz w:val="24"/>
          <w:szCs w:val="24"/>
        </w:rPr>
        <w:t>,</w:t>
      </w:r>
      <w:proofErr w:type="gramEnd"/>
      <w:r w:rsidR="00560F31">
        <w:rPr>
          <w:sz w:val="24"/>
          <w:szCs w:val="24"/>
        </w:rPr>
        <w:t xml:space="preserve"> которая </w:t>
      </w:r>
      <w:r>
        <w:rPr>
          <w:sz w:val="24"/>
          <w:szCs w:val="24"/>
        </w:rPr>
        <w:t xml:space="preserve"> помогла добиваться в большинстве своём </w:t>
      </w:r>
      <w:r w:rsidR="00AD3FF7" w:rsidRPr="00857B95">
        <w:rPr>
          <w:sz w:val="24"/>
          <w:szCs w:val="24"/>
        </w:rPr>
        <w:t>полноценного освоения содержания текст</w:t>
      </w:r>
      <w:r>
        <w:rPr>
          <w:sz w:val="24"/>
          <w:szCs w:val="24"/>
        </w:rPr>
        <w:t xml:space="preserve">а </w:t>
      </w:r>
      <w:r w:rsidR="00AD3FF7" w:rsidRPr="00857B95">
        <w:rPr>
          <w:sz w:val="24"/>
          <w:szCs w:val="24"/>
        </w:rPr>
        <w:t xml:space="preserve">. Она включает в себя план, программу операций, совершаемых читателем с текстом, таких как анализ и синтез получаемой информации, оценку собственного понимания текста, размышление о читаемом, отношение </w:t>
      </w:r>
      <w:r w:rsidR="00560F31">
        <w:rPr>
          <w:sz w:val="24"/>
          <w:szCs w:val="24"/>
        </w:rPr>
        <w:t>к нему.  П</w:t>
      </w:r>
      <w:r w:rsidR="00AD3FF7" w:rsidRPr="00857B95">
        <w:rPr>
          <w:sz w:val="24"/>
          <w:szCs w:val="24"/>
        </w:rPr>
        <w:t xml:space="preserve">рименяя </w:t>
      </w:r>
      <w:r w:rsidR="00560F31">
        <w:rPr>
          <w:sz w:val="24"/>
          <w:szCs w:val="24"/>
        </w:rPr>
        <w:t xml:space="preserve">данную стратегию </w:t>
      </w:r>
      <w:r w:rsidR="00AD3FF7" w:rsidRPr="00857B95">
        <w:rPr>
          <w:sz w:val="24"/>
          <w:szCs w:val="24"/>
        </w:rPr>
        <w:t xml:space="preserve"> осознанно, чтец становится к</w:t>
      </w:r>
      <w:r w:rsidR="00560F31">
        <w:rPr>
          <w:sz w:val="24"/>
          <w:szCs w:val="24"/>
        </w:rPr>
        <w:t>омпетентным читателем. Стратегия</w:t>
      </w:r>
      <w:r w:rsidR="00AD3FF7" w:rsidRPr="00857B95">
        <w:rPr>
          <w:sz w:val="24"/>
          <w:szCs w:val="24"/>
        </w:rPr>
        <w:t xml:space="preserve"> реализуют программу умственных </w:t>
      </w:r>
      <w:r w:rsidR="00AD3FF7" w:rsidRPr="00857B95">
        <w:rPr>
          <w:sz w:val="24"/>
          <w:szCs w:val="24"/>
        </w:rPr>
        <w:lastRenderedPageBreak/>
        <w:t>действий на всех этапах чтения, связанных с поиском, отбором, восприятием, осмыслением, понимание</w:t>
      </w:r>
      <w:r w:rsidR="00560F31">
        <w:rPr>
          <w:sz w:val="24"/>
          <w:szCs w:val="24"/>
        </w:rPr>
        <w:t>м и закреплением информации. Она</w:t>
      </w:r>
      <w:r w:rsidR="00AD3FF7" w:rsidRPr="00857B95">
        <w:rPr>
          <w:sz w:val="24"/>
          <w:szCs w:val="24"/>
        </w:rPr>
        <w:t xml:space="preserve"> служат основой запоминания и последующего воспроизведения</w:t>
      </w:r>
      <w:r w:rsidR="00560F31">
        <w:rPr>
          <w:sz w:val="24"/>
          <w:szCs w:val="24"/>
        </w:rPr>
        <w:t xml:space="preserve"> прочитанного, даё</w:t>
      </w:r>
      <w:r w:rsidR="00AD3FF7" w:rsidRPr="00857B95">
        <w:rPr>
          <w:sz w:val="24"/>
          <w:szCs w:val="24"/>
        </w:rPr>
        <w:t>т возможность лучше ус</w:t>
      </w:r>
      <w:r w:rsidR="00560F31">
        <w:rPr>
          <w:sz w:val="24"/>
          <w:szCs w:val="24"/>
        </w:rPr>
        <w:t>воить содержание текста, повышае</w:t>
      </w:r>
      <w:r w:rsidR="00AD3FF7" w:rsidRPr="00857B95">
        <w:rPr>
          <w:sz w:val="24"/>
          <w:szCs w:val="24"/>
        </w:rPr>
        <w:t>т э</w:t>
      </w:r>
      <w:r w:rsidR="00560F31">
        <w:rPr>
          <w:sz w:val="24"/>
          <w:szCs w:val="24"/>
        </w:rPr>
        <w:t>ффективность чтения, активизируе</w:t>
      </w:r>
      <w:r w:rsidR="00AD3FF7" w:rsidRPr="00857B95">
        <w:rPr>
          <w:sz w:val="24"/>
          <w:szCs w:val="24"/>
        </w:rPr>
        <w:t>т мышление. Обучение стратегии чтения включает в себя приобретение следующих навыков: различения типов содержания сообщений – факты, мнения, суждения, оценки; распознавания иерархии смыслов в рамках текста – основная идея, тема, ее составляющие; собственно понимание – процесс рефлексивного восприятия культурн</w:t>
      </w:r>
      <w:r w:rsidR="00560F31">
        <w:rPr>
          <w:sz w:val="24"/>
          <w:szCs w:val="24"/>
        </w:rPr>
        <w:t>ого смысла информации. Стратегия чтения являе</w:t>
      </w:r>
      <w:r w:rsidR="00AD3FF7" w:rsidRPr="00857B95">
        <w:rPr>
          <w:sz w:val="24"/>
          <w:szCs w:val="24"/>
        </w:rPr>
        <w:t>тся алгоритмом умственных действий и операций в работе с текстом</w:t>
      </w:r>
      <w:r w:rsidR="00560F31">
        <w:rPr>
          <w:sz w:val="24"/>
          <w:szCs w:val="24"/>
        </w:rPr>
        <w:t>. Обеспечивая его понимание, она</w:t>
      </w:r>
      <w:r w:rsidR="00AD3FF7" w:rsidRPr="00857B95">
        <w:rPr>
          <w:sz w:val="24"/>
          <w:szCs w:val="24"/>
        </w:rPr>
        <w:t xml:space="preserve"> помогают лучше и быстрее осваивать знания,</w:t>
      </w:r>
      <w:r w:rsidR="00560F31">
        <w:rPr>
          <w:sz w:val="24"/>
          <w:szCs w:val="24"/>
        </w:rPr>
        <w:t xml:space="preserve"> дольше их сохранять, воспитывае</w:t>
      </w:r>
      <w:r w:rsidR="00AD3FF7" w:rsidRPr="00857B95">
        <w:rPr>
          <w:sz w:val="24"/>
          <w:szCs w:val="24"/>
        </w:rPr>
        <w:t>т ку</w:t>
      </w:r>
      <w:r>
        <w:rPr>
          <w:sz w:val="24"/>
          <w:szCs w:val="24"/>
        </w:rPr>
        <w:t xml:space="preserve">льтуру чтения. На занятиях </w:t>
      </w:r>
      <w:r w:rsidR="00AD3FF7" w:rsidRPr="00857B95">
        <w:rPr>
          <w:sz w:val="24"/>
          <w:szCs w:val="24"/>
        </w:rPr>
        <w:t xml:space="preserve"> учащиеся осваивают стратегии чтения и письма на разнообразных </w:t>
      </w:r>
      <w:proofErr w:type="spellStart"/>
      <w:r w:rsidR="00AD3FF7" w:rsidRPr="00857B95">
        <w:rPr>
          <w:sz w:val="24"/>
          <w:szCs w:val="24"/>
        </w:rPr>
        <w:t>разножанровых</w:t>
      </w:r>
      <w:proofErr w:type="spellEnd"/>
      <w:r w:rsidR="00AD3FF7" w:rsidRPr="00857B95">
        <w:rPr>
          <w:sz w:val="24"/>
          <w:szCs w:val="24"/>
        </w:rPr>
        <w:t xml:space="preserve"> текстах. Каждое задание обязательно создает ситуацию чтения, выполняя которое ученик должен выбрать способ чтения: ознакомительное, просмотровое, изучающее (или аналитическое), выборочное, медленное</w:t>
      </w:r>
    </w:p>
    <w:p w:rsidR="00DD0125" w:rsidRDefault="00AD3FF7" w:rsidP="00560F31">
      <w:pPr>
        <w:pStyle w:val="a3"/>
        <w:jc w:val="both"/>
        <w:rPr>
          <w:sz w:val="24"/>
          <w:szCs w:val="24"/>
        </w:rPr>
      </w:pPr>
      <w:r w:rsidRPr="00857B95">
        <w:rPr>
          <w:sz w:val="24"/>
          <w:szCs w:val="24"/>
        </w:rPr>
        <w:br/>
      </w:r>
      <w:r w:rsidR="00A4438C">
        <w:rPr>
          <w:sz w:val="24"/>
          <w:szCs w:val="24"/>
        </w:rPr>
        <w:t xml:space="preserve">        </w:t>
      </w:r>
      <w:r w:rsidRPr="00857B95">
        <w:rPr>
          <w:sz w:val="24"/>
          <w:szCs w:val="24"/>
        </w:rPr>
        <w:t xml:space="preserve">Освоение различных видов и стратегий чтения организуется в разных формах: в индивидуальной или в групповой работе с вопросами и заданиями компетентно ориентированного характера. В продуктивной совместной деятельности возникает оптимальная возможность развития коммуникативной компетентности учащихся. Выполнение </w:t>
      </w:r>
      <w:proofErr w:type="spellStart"/>
      <w:r w:rsidRPr="00857B95">
        <w:rPr>
          <w:sz w:val="24"/>
          <w:szCs w:val="24"/>
        </w:rPr>
        <w:t>компетентностно</w:t>
      </w:r>
      <w:proofErr w:type="spellEnd"/>
      <w:r w:rsidRPr="00857B95">
        <w:rPr>
          <w:sz w:val="24"/>
          <w:szCs w:val="24"/>
        </w:rPr>
        <w:t xml:space="preserve"> ориентированных заданий требует от учащегося изучающего (или аналитического) чтения – чтения, включающего действия по выявлению, интерпретации и созданию новых смыслов. Цель чтения формулируется ими через задания и вопросы, создающие коммуникативно-творческую задачу: например, высказать собственную точку зрения на проблему в письменной форме. Результаты выполнения </w:t>
      </w:r>
      <w:proofErr w:type="spellStart"/>
      <w:r w:rsidRPr="00857B95">
        <w:rPr>
          <w:sz w:val="24"/>
          <w:szCs w:val="24"/>
        </w:rPr>
        <w:t>компетентностно</w:t>
      </w:r>
      <w:proofErr w:type="spellEnd"/>
      <w:r w:rsidRPr="00857B95">
        <w:rPr>
          <w:sz w:val="24"/>
          <w:szCs w:val="24"/>
        </w:rPr>
        <w:t xml:space="preserve"> ориентированного задания учащиеся отражают в устной или письменной форме. Итогом проведения информационно-смыслового анализа текста может быть устное или письменное высказывание, адекватно передающее прочитанную информацию с разной степенью компрессии. Выполнение заданий на </w:t>
      </w:r>
      <w:proofErr w:type="spellStart"/>
      <w:r w:rsidRPr="00857B95">
        <w:rPr>
          <w:sz w:val="24"/>
          <w:szCs w:val="24"/>
        </w:rPr>
        <w:t>компетентностной</w:t>
      </w:r>
      <w:proofErr w:type="spellEnd"/>
      <w:r w:rsidRPr="00857B95">
        <w:rPr>
          <w:sz w:val="24"/>
          <w:szCs w:val="24"/>
        </w:rPr>
        <w:t xml:space="preserve"> основе позволяет обеспечить развитие следующих умений - составляющих информационной компетентности: быстро читать и извлекать необходимую для ответа информацию из текста, представленную в скрытом или явном виде, четко формулировать свои мысли по конкретному вопросу.</w:t>
      </w:r>
    </w:p>
    <w:p w:rsidR="00DD0125" w:rsidRDefault="00AD3FF7" w:rsidP="00560F31">
      <w:pPr>
        <w:pStyle w:val="a3"/>
        <w:jc w:val="both"/>
      </w:pPr>
      <w:r w:rsidRPr="00857B95">
        <w:rPr>
          <w:sz w:val="24"/>
          <w:szCs w:val="24"/>
        </w:rPr>
        <w:t xml:space="preserve"> </w:t>
      </w:r>
      <w:r w:rsidR="00DD0125">
        <w:rPr>
          <w:sz w:val="24"/>
          <w:szCs w:val="24"/>
        </w:rPr>
        <w:t xml:space="preserve">          </w:t>
      </w:r>
      <w:r w:rsidR="00560F31">
        <w:t xml:space="preserve">Выполнение подобных заданий обеспечивает развитие навыков мыслительной деятельности, отдельных интеллектуальных умений, являющихся основой </w:t>
      </w:r>
      <w:r w:rsidR="00DD0125">
        <w:t>познавательной компетентности.</w:t>
      </w:r>
      <w:r w:rsidR="00DD0125">
        <w:br/>
        <w:t xml:space="preserve">         </w:t>
      </w:r>
      <w:r w:rsidR="00560F31">
        <w:t xml:space="preserve"> Моделирование учителем процесса изучения </w:t>
      </w:r>
      <w:proofErr w:type="spellStart"/>
      <w:r w:rsidR="00560F31">
        <w:t>речеведческой</w:t>
      </w:r>
      <w:proofErr w:type="spellEnd"/>
      <w:r w:rsidR="00560F31">
        <w:t xml:space="preserve"> </w:t>
      </w:r>
      <w:proofErr w:type="gramStart"/>
      <w:r w:rsidR="00560F31">
        <w:t>теории, углубляющей представление о теории текста и осмысления авторских текстов проходят</w:t>
      </w:r>
      <w:proofErr w:type="gramEnd"/>
      <w:r w:rsidR="00560F31">
        <w:t xml:space="preserve"> и  на занятиях курса «Русское речевое общение»(10-11классы) включает перечень этапов: подбор материала; выбор стратегии чтения и понимания для освоения; </w:t>
      </w:r>
      <w:proofErr w:type="gramStart"/>
      <w:r w:rsidR="00560F31">
        <w:t xml:space="preserve">формулировку вопросов и заданий к текстам по возрастающей сложности выполнения (уровни: воспроизведение, формулировка простого вывода на основе прочитанного, установление причинно-следственных связей, </w:t>
      </w:r>
      <w:r w:rsidR="00DD0125">
        <w:t>обобщение и оценка, рефлексия.</w:t>
      </w:r>
      <w:proofErr w:type="gramEnd"/>
      <w:r w:rsidR="00DD0125">
        <w:br/>
        <w:t xml:space="preserve">           </w:t>
      </w:r>
      <w:proofErr w:type="gramStart"/>
      <w:r w:rsidR="00560F31">
        <w:t>В качестве дидактического материала к занятиям мы используем тексты информационного характера из учебников, энциклопедий, хрестоматий, обладающие воспитательно-развивающим потенциалом, влияющие на формирование ценностных ориентаций старшеклассников, их правовой культуры, а также статьи из журналов, газет, из сети Интернет, отражающие актуальные общественные проблемы: межличностные отношения, самопознание, экологические проблемы, мир увлечений современного подростка, выбор пр</w:t>
      </w:r>
      <w:r w:rsidR="00DD0125">
        <w:t xml:space="preserve">офессии, создание семьи и др. </w:t>
      </w:r>
      <w:r w:rsidR="00DD0125">
        <w:br/>
        <w:t xml:space="preserve">         </w:t>
      </w:r>
      <w:r w:rsidR="00560F31">
        <w:t>Результатом работы творческого коллектива педагогов</w:t>
      </w:r>
      <w:proofErr w:type="gramEnd"/>
      <w:r w:rsidR="00560F31">
        <w:t xml:space="preserve"> стали учебно-методические разработки по грамотному чтению для разных лет обучения: программа курса, дидактические обучающие и контрольно-измерительные материалы, представленные на методической выставке</w:t>
      </w:r>
      <w:proofErr w:type="gramStart"/>
      <w:r w:rsidR="00560F31">
        <w:t xml:space="preserve"> В</w:t>
      </w:r>
      <w:proofErr w:type="gramEnd"/>
      <w:r w:rsidR="00560F31">
        <w:t xml:space="preserve"> стадии разработки находится система мониторинга грамотного чтения.</w:t>
      </w:r>
    </w:p>
    <w:p w:rsidR="00DD0125" w:rsidRDefault="00DD0125" w:rsidP="00560F31">
      <w:pPr>
        <w:pStyle w:val="a3"/>
        <w:jc w:val="both"/>
      </w:pPr>
      <w:r>
        <w:lastRenderedPageBreak/>
        <w:t xml:space="preserve">          </w:t>
      </w:r>
      <w:r w:rsidR="00560F31">
        <w:t>Способом привлечения внимания учащихся и их родителей к книге и чтению как важным факторам сохранения и развития отечественной культуры и науки; формирования у детей и взрослых способности к сотрудничеству и сотворчеству на основе общего интереса к книге, укрепления живой связи поколений, взаимопонимания юных граждан и их успешности в обществе; стимулирования читательской активности детей и их родителей</w:t>
      </w:r>
      <w:r w:rsidR="005D6737">
        <w:t xml:space="preserve"> стали организованные в школе в рамках проекта «Читаем с </w:t>
      </w:r>
      <w:proofErr w:type="spellStart"/>
      <w:r w:rsidR="005D6737">
        <w:t>увлеченикм</w:t>
      </w:r>
      <w:proofErr w:type="spellEnd"/>
      <w:r w:rsidR="005D6737">
        <w:t xml:space="preserve">» </w:t>
      </w:r>
      <w:r w:rsidR="00560F31">
        <w:t xml:space="preserve"> читательские акции «Мы</w:t>
      </w:r>
      <w:r w:rsidR="005D6737">
        <w:t xml:space="preserve"> лето с книгой провели», «Отрядная книга</w:t>
      </w:r>
      <w:r w:rsidR="00560F31">
        <w:t>» и фестива</w:t>
      </w:r>
      <w:r w:rsidR="005D6737">
        <w:t>ли, посвященные юбилею писателя, читательские конференции, диспуты литературных героев, большие литературные праздники.</w:t>
      </w:r>
      <w:r>
        <w:br/>
        <w:t xml:space="preserve">           </w:t>
      </w:r>
      <w:proofErr w:type="gramStart"/>
      <w:r w:rsidR="00560F31">
        <w:t xml:space="preserve">Чтобы создать соответствующее отношение к чтению у ребенка, необходимо сформировать опыт читательской деятельности в условиях социальной активности </w:t>
      </w:r>
      <w:r>
        <w:t>и межличностного взаимодействия</w:t>
      </w:r>
      <w:r w:rsidR="00560F31">
        <w:br/>
      </w:r>
      <w:r w:rsidR="005D6737">
        <w:t xml:space="preserve">       Идея акций</w:t>
      </w:r>
      <w:r w:rsidR="00560F31">
        <w:t xml:space="preserve"> «Биография книги» заключается в том, чтобы в совместной (коллективно-распределенной) деятельности учеников под руководством организатора проекта (классного руководителя, воспитателя или педагога-предметника) воссоздать биографию книги и таким образом определить ее ценность.</w:t>
      </w:r>
      <w:proofErr w:type="gramEnd"/>
    </w:p>
    <w:p w:rsidR="00DD0125" w:rsidRDefault="00DD0125" w:rsidP="00560F31">
      <w:pPr>
        <w:pStyle w:val="a3"/>
        <w:jc w:val="both"/>
      </w:pPr>
      <w:r>
        <w:t xml:space="preserve">        </w:t>
      </w:r>
      <w:proofErr w:type="spellStart"/>
      <w:proofErr w:type="gramStart"/>
      <w:r w:rsidR="00560F31">
        <w:t>Деятельностный</w:t>
      </w:r>
      <w:proofErr w:type="spellEnd"/>
      <w:r w:rsidR="00560F31">
        <w:t xml:space="preserve"> этап проекта включает обязательное прочтение книги, представление и обсуждение впечатлений о ней, сбор и анализ материалов: сведения о биографии ее создателя в различных информационных справочниках, авторские письма, дневники, записные книжки, статьи – отклики, анкетирование взрослых (родителей, педагогов) и др. Организатор проекта обеспечивает в классе представление и обсуждение впечатлений и открытий, сделанных в процессе чтения книги, поиска и изучения материалов.</w:t>
      </w:r>
      <w:proofErr w:type="gramEnd"/>
      <w:r w:rsidR="00560F31">
        <w:t xml:space="preserve"> В процессе знакомства с найденными материалами создается информационный массив для </w:t>
      </w:r>
      <w:proofErr w:type="gramStart"/>
      <w:r w:rsidR="00560F31">
        <w:t>слайд-фильма</w:t>
      </w:r>
      <w:proofErr w:type="gramEnd"/>
      <w:r w:rsidR="00560F31">
        <w:t xml:space="preserve"> по группам: авторский (ученический) текст, фото, иллюстрации. Информационный массив об авторе и книге как культурно-исторических объектах должен формироваться на основе критериев: объективность, полнота, достоверность. При работе над проектом получает развитие информационная компетентность школьников: им приходится ориентироваться в большом количестве информационных источников, отбирать те сведения, события, факты, которые помогают наилучшим образом раскрыть предмет своего исследования, исключать второстепенные сведения. Ученик должен не просто скомпилировать фактический материал, а сделать из него свои выводы, внятно сформулировать итоги поиска, представить их в виде нового информационного продукта, присвоить смысл найденной информации. Одновременно с формированием общего </w:t>
      </w:r>
      <w:proofErr w:type="gramStart"/>
      <w:r w:rsidR="00560F31">
        <w:t>слайд-фильма</w:t>
      </w:r>
      <w:proofErr w:type="gramEnd"/>
      <w:r w:rsidR="00560F31">
        <w:t xml:space="preserve"> идет работа над созданием сценарного проекта - представления биографии книги.</w:t>
      </w:r>
    </w:p>
    <w:p w:rsidR="00DD0125" w:rsidRDefault="00560F31" w:rsidP="00560F31">
      <w:pPr>
        <w:pStyle w:val="a3"/>
        <w:jc w:val="both"/>
      </w:pPr>
      <w:r>
        <w:br/>
      </w:r>
      <w:r w:rsidR="00DD0125">
        <w:t xml:space="preserve">       </w:t>
      </w:r>
      <w:r>
        <w:t xml:space="preserve">Представление проектному коллективу результатов поисковой деятельности побуждает выступающих учащихся искать адекватные способы выражения мысли, применять имеющиеся предметные и </w:t>
      </w:r>
      <w:proofErr w:type="spellStart"/>
      <w:r>
        <w:t>межпредметные</w:t>
      </w:r>
      <w:proofErr w:type="spellEnd"/>
      <w:r>
        <w:t xml:space="preserve"> знания, что способствует формированию личностно-заинтересованных взглядов, формированию восприимчивости к другой точке зрения, позиции. Ученики развивают способность вступать в коммуникацию с целью быть понятыми и влиять на понимание другими (т.е. развивается коммуникативная компетентность), овладевает способами действия в определенной области человеческой культуры (происходит развитие предметной компетентности).</w:t>
      </w:r>
      <w:r>
        <w:br/>
      </w:r>
      <w:r w:rsidR="00DD0125">
        <w:t xml:space="preserve">         </w:t>
      </w:r>
      <w:r>
        <w:t>В процессе реализации проекта происходит интеграция нескольких образовательных пространств: исторического (изучение эпохи, в которую появился текст), культурного (изучение культурных объектов), социального (мотивация на чтение).</w:t>
      </w:r>
    </w:p>
    <w:p w:rsidR="003533C0" w:rsidRDefault="00DD0125" w:rsidP="00560F31">
      <w:pPr>
        <w:pStyle w:val="a3"/>
        <w:jc w:val="both"/>
      </w:pPr>
      <w:r>
        <w:t xml:space="preserve">          </w:t>
      </w:r>
      <w:r w:rsidR="00560F31">
        <w:t>Результаты проектной деятельнос</w:t>
      </w:r>
      <w:r>
        <w:t xml:space="preserve">ти представляются школьному </w:t>
      </w:r>
      <w:r w:rsidR="00560F31">
        <w:t xml:space="preserve"> сообществу, разным его категориям: учащимся, педагогам, родителям. Нам думается, что варианты реализации </w:t>
      </w:r>
      <w:r w:rsidR="003533C0">
        <w:t xml:space="preserve">страницы </w:t>
      </w:r>
      <w:r w:rsidR="00560F31">
        <w:t>проекта «</w:t>
      </w:r>
      <w:r w:rsidR="00560F31" w:rsidRPr="00E17FA9">
        <w:rPr>
          <w:b/>
        </w:rPr>
        <w:t>Биография книги</w:t>
      </w:r>
      <w:r w:rsidR="00560F31">
        <w:t xml:space="preserve">» многообразны, многовариантны и перспективны. Не важно, </w:t>
      </w:r>
      <w:proofErr w:type="gramStart"/>
      <w:r w:rsidR="00560F31">
        <w:t>биография</w:t>
      </w:r>
      <w:proofErr w:type="gramEnd"/>
      <w:r w:rsidR="00560F31">
        <w:t xml:space="preserve"> какой именно книги воссоздается, возникает в представлении учащегося, важен сам процесс продвижения в читательских позициях: «читатель», «критик», «автор» (в данном случае собственного текста) - и путь обретения гуманитарных жизненно значимых ценностей. Приобретается культурный опыт выстраивания диалога с текстами (культурой): непосредственного (чтение с определенной целью и осмысления творений автора); опосредованного (изучение взглядов критиков, литературоведов, современников автора на текст как явление культуры); реального (осуществление диалога со сверстниками – участниками проекта). </w:t>
      </w:r>
      <w:r w:rsidR="003533C0">
        <w:t>Страница большого п</w:t>
      </w:r>
      <w:r w:rsidR="00560F31">
        <w:t xml:space="preserve">роект «Биография книги» обеспечивает формирование в </w:t>
      </w:r>
      <w:r w:rsidR="00560F31">
        <w:lastRenderedPageBreak/>
        <w:t>диалогическом общении в контексте образовательного проекта гражданской позиции человека, проявляющего интерес к культурному наследию, формирующего свое отношение к традициям культуры, способного предъявить свои взгляды на я</w:t>
      </w:r>
      <w:r w:rsidR="003533C0">
        <w:t xml:space="preserve">вления культуры в школьном </w:t>
      </w:r>
      <w:r w:rsidR="00560F31">
        <w:t>сообществе.</w:t>
      </w:r>
      <w:r w:rsidR="00560F31">
        <w:br/>
        <w:t>Инициативные тво</w:t>
      </w:r>
      <w:r w:rsidR="003533C0">
        <w:t xml:space="preserve">рческие группы из </w:t>
      </w:r>
      <w:r w:rsidR="00560F31">
        <w:t xml:space="preserve"> педагогического и ученического сообщества, используя актуальные и перспективные формы и технологии работы, способны инициировать у подростков интерес к самостоятельной читательской деятельности, мотивировать к творческой деятельности в контексте чтения, предложить подросткам ориентиры для ее активизации и совершенствования читательской деятельности.</w:t>
      </w:r>
    </w:p>
    <w:p w:rsidR="003533C0" w:rsidRDefault="003533C0" w:rsidP="00560F31">
      <w:pPr>
        <w:pStyle w:val="a3"/>
        <w:jc w:val="both"/>
      </w:pPr>
      <w:r>
        <w:t xml:space="preserve">         </w:t>
      </w:r>
      <w:r w:rsidR="00560F31">
        <w:t xml:space="preserve">Решению задачи формирования представления о чтении как о престижном занятии, как о «двери, ведущей в современный мир знаний», как о необходимой каждому ступеньке к жизненному благополучию служит читательский </w:t>
      </w:r>
      <w:r>
        <w:t xml:space="preserve">страничка </w:t>
      </w:r>
      <w:r w:rsidR="00560F31">
        <w:t>проект</w:t>
      </w:r>
      <w:r>
        <w:t>а</w:t>
      </w:r>
      <w:r w:rsidR="00560F31">
        <w:t xml:space="preserve"> «Неделя грамотности и чтения», организуемый в начале учебного года как итог летней акции «</w:t>
      </w:r>
      <w:r w:rsidR="00560F31" w:rsidRPr="00E17FA9">
        <w:rPr>
          <w:b/>
        </w:rPr>
        <w:t>Мы лето с книгой провели</w:t>
      </w:r>
      <w:r w:rsidR="00560F31">
        <w:t>». Мероприятия проекта организуются таким образом, что включают в процесс деятельности как можно больше учащихся, а также родителей и педагогов. Мероприятия для каждой возрастной группы подбираются с учетом её особенностей. Активно используется методики работы по принципу «дети - детям»</w:t>
      </w:r>
      <w:proofErr w:type="gramStart"/>
      <w:r w:rsidR="00560F31">
        <w:t>.К</w:t>
      </w:r>
      <w:proofErr w:type="gramEnd"/>
      <w:r w:rsidR="00560F31">
        <w:t xml:space="preserve">омплекс мер, направленных на реализацию проекта, включает разнообразные виды деятельности. </w:t>
      </w:r>
      <w:proofErr w:type="gramStart"/>
      <w:r w:rsidR="00560F31">
        <w:t xml:space="preserve">Реализация этого проекта предполагает участие в конкурсах на лучшего читателя книг в разных номинациях, подготовку и публичную демонстрацию творческих продуктов: виртуальной экскурсии по понравившейся книге (путешествия по страницам произведения, отражающего личностное понимание и оценку темы, идеи, произведения, отношения к героям), видеоролика, </w:t>
      </w:r>
      <w:proofErr w:type="spellStart"/>
      <w:r w:rsidR="00560F31">
        <w:t>инсценирования</w:t>
      </w:r>
      <w:proofErr w:type="spellEnd"/>
      <w:r w:rsidR="00560F31">
        <w:t xml:space="preserve"> фрагмента на сцене перед зрителями, фоторекламы с подписью-слоганом на экране и комментариями и др. Класс, представивший наибольшее количество</w:t>
      </w:r>
      <w:proofErr w:type="gramEnd"/>
      <w:r w:rsidR="00560F31">
        <w:t xml:space="preserve"> номинантов, признается лидером летнего чтения.</w:t>
      </w:r>
      <w:r w:rsidR="00560F31">
        <w:br/>
      </w:r>
      <w:proofErr w:type="spellStart"/>
      <w:r w:rsidR="00560F31">
        <w:t>Деятельностным</w:t>
      </w:r>
      <w:proofErr w:type="spellEnd"/>
      <w:r w:rsidR="00560F31">
        <w:t xml:space="preserve"> основанием проекта становятся социально ориентированные технологии, используемые в проектно</w:t>
      </w:r>
      <w:r>
        <w:t>й деятельности учащихся школы</w:t>
      </w:r>
      <w:r w:rsidR="00560F31">
        <w:t>: виртуальная экскурсия, сценарный проект, открытая трибуна, интервью.</w:t>
      </w:r>
    </w:p>
    <w:p w:rsidR="003533C0" w:rsidRDefault="003533C0" w:rsidP="00560F31">
      <w:pPr>
        <w:pStyle w:val="a3"/>
        <w:jc w:val="both"/>
      </w:pPr>
      <w:r>
        <w:t xml:space="preserve">          </w:t>
      </w:r>
      <w:r w:rsidR="00560F31">
        <w:t>Подготовку и проведение читательских акций создаваемые творческие группы (учащиеся и педагоги) сопровождают разработкой методических рекомендацией и критериев оценивания творческих работ для учащихся, классных руководителей, педагогов и учащихся - членов жюри, роди</w:t>
      </w:r>
      <w:r>
        <w:t xml:space="preserve">телей. </w:t>
      </w:r>
      <w:r>
        <w:br/>
        <w:t xml:space="preserve">      </w:t>
      </w:r>
      <w:r w:rsidR="00560F31">
        <w:t>В акциях приняли участие</w:t>
      </w:r>
      <w:r>
        <w:t xml:space="preserve"> учащиеся 1-11-х классов школы</w:t>
      </w:r>
      <w:r w:rsidR="00560F31">
        <w:t xml:space="preserve">. Результатом данного направления деятельности стало приобретение учащимися опыта самореализации в социально значимых видах деятельности - в разработке индивидуальных и групповых социокультурных проектов, разработке сценарных проектов, работе в качестве интервьюеров при проведении опросов общественного мнения, участии в читательских дискуссиях. Инициативная группа учащихся 10 класса овладела навыками модераторов сетевого общения – обсуждения прочитанных книг через </w:t>
      </w:r>
      <w:r>
        <w:t>организованный на сайте школы</w:t>
      </w:r>
      <w:r w:rsidR="00560F31">
        <w:t xml:space="preserve"> блог и в социальной сети «Контакт».</w:t>
      </w:r>
    </w:p>
    <w:p w:rsidR="003533C0" w:rsidRDefault="003533C0" w:rsidP="00560F31">
      <w:pPr>
        <w:pStyle w:val="a3"/>
        <w:jc w:val="both"/>
      </w:pPr>
      <w:r>
        <w:t xml:space="preserve">         </w:t>
      </w:r>
      <w:r w:rsidR="00560F31">
        <w:t>На основе целенаправленно организованного обмена мнениями, оценками по поводу прочитанного в читательском сообществе (учащиеся, педагоги, родители) возникает читательское общение как способ бытия и познания собственного читательского «Я» и читательского мира. В ходе взаимодействия у читателей проявляются, формируются ценностные, творческие, коммуникативные, познавательные, эмоциональные, эстетические и регулятивно-волевые психические явления по отношению к чтению как общечеловеч</w:t>
      </w:r>
      <w:r>
        <w:t>ескому жизнедеятельному факту.</w:t>
      </w:r>
      <w:r>
        <w:br/>
        <w:t xml:space="preserve">         </w:t>
      </w:r>
      <w:proofErr w:type="gramStart"/>
      <w:r w:rsidR="00560F31">
        <w:t>Создаваемая в процессе проведения акций атмосфера читательского общения детерминирует изменения в структуре личности школьника, порождая переживания изменений личностного развития под воздействием прочтения книги и коммуникативной ситуации ее представления, обсуждения, впечатления от процесса чтения и осмысления, мотивы чтения; активирует трансформацию в ценности, выстраивание собственной модели поведения и социального взаимодействия на основе формирующейся системы ценностей;</w:t>
      </w:r>
      <w:proofErr w:type="gramEnd"/>
      <w:r w:rsidR="00560F31">
        <w:t xml:space="preserve"> приобретение опыта креативной и </w:t>
      </w:r>
      <w:proofErr w:type="spellStart"/>
      <w:r w:rsidR="00560F31">
        <w:t>социокоммуникативной</w:t>
      </w:r>
      <w:proofErr w:type="spellEnd"/>
      <w:r w:rsidR="00560F31">
        <w:t xml:space="preserve"> деятельности. Подобные акции позитивно влияют на личностное самоопределение учащегося в отношении чтения, формирование читательской позиции, постепенно преодолевается негативное отношение по отношению к чтению как форме культурного досуга, происходит обогащение субъектного опыта личности культурными ценностями. </w:t>
      </w:r>
      <w:r w:rsidR="00560F31">
        <w:br/>
      </w:r>
      <w:r>
        <w:t xml:space="preserve">       </w:t>
      </w:r>
      <w:r w:rsidR="00560F31">
        <w:t xml:space="preserve">Значительный ресурс сотрудничества взрослых и ребенка в читательском развитии личности мы видим в работе с портфолио читательского продвижения. </w:t>
      </w:r>
    </w:p>
    <w:p w:rsidR="003533C0" w:rsidRDefault="003533C0" w:rsidP="00560F31">
      <w:pPr>
        <w:pStyle w:val="a3"/>
        <w:jc w:val="both"/>
      </w:pPr>
      <w:r>
        <w:lastRenderedPageBreak/>
        <w:t xml:space="preserve">       Организовывают </w:t>
      </w:r>
      <w:r w:rsidR="00560F31">
        <w:t xml:space="preserve"> целенаправленную</w:t>
      </w:r>
      <w:r>
        <w:t xml:space="preserve"> работу детей с Портфолио классные руководители 1-11 классов. </w:t>
      </w:r>
      <w:r w:rsidR="00560F31">
        <w:t>Обязательным условием эффективной работы явля</w:t>
      </w:r>
      <w:r>
        <w:t xml:space="preserve">ется мотивация классного руководителя </w:t>
      </w:r>
      <w:r w:rsidR="00560F31">
        <w:t xml:space="preserve"> на развитие читательских интересов, потребностей, обогащение круга чтения читателя.</w:t>
      </w:r>
      <w:r w:rsidR="00560F31">
        <w:br/>
      </w:r>
      <w:r>
        <w:t xml:space="preserve">      </w:t>
      </w:r>
      <w:r w:rsidR="00560F31">
        <w:t xml:space="preserve">Портфолио читательского продвижения было введено в </w:t>
      </w:r>
      <w:r>
        <w:t>учебный процесс школы</w:t>
      </w:r>
      <w:r w:rsidR="00560F31">
        <w:t xml:space="preserve"> как способ фиксирования, накопления и оценки индивидуальных читательских достижений школьника на разных этапах его обучения в образовательном учреждении. Являясь частью ученического портфолио, портфолио читательского продвижения призвано учитывать результаты, достигнутые учеником в читательской деятельности, как документ, в котором отражены читательское развитие ученика, читательская активность, результаты его самовыражения в творческой деятельности, связанной с чтением. </w:t>
      </w:r>
      <w:proofErr w:type="gramStart"/>
      <w:r w:rsidR="00560F31">
        <w:t>Портфолио способствует решению важных педагогических задач в образовательном пространстве учреждения: поддерживать высокую мотивацию школьников к чтению; формировать функциональную грамотность – умение ставить цели, планировать и организовывать собственную читательскую деятельность в условиях социальной активности и межличностного взаимодействия; развивать навыки рефлексии учащихся; создавать предпосылки и возможности формирования читательских потребностей, интересов, целей, круга и продуктивности чтения, способствующих успешной социализации выпускников.</w:t>
      </w:r>
      <w:proofErr w:type="gramEnd"/>
      <w:r w:rsidR="00560F31">
        <w:t xml:space="preserve"> Организация работы с портфолио является фактором, обеспечивающим развитие универсальных учебных действий во внеурочной деятельности. Работа с портфолио читател</w:t>
      </w:r>
      <w:r>
        <w:t>я организуется на протяжении всех</w:t>
      </w:r>
      <w:r w:rsidR="00560F31">
        <w:t xml:space="preserve"> </w:t>
      </w:r>
      <w:r>
        <w:t xml:space="preserve">лет обучения ребенка в </w:t>
      </w:r>
      <w:r w:rsidR="00560F31">
        <w:t xml:space="preserve"> школе</w:t>
      </w:r>
    </w:p>
    <w:p w:rsidR="003533C0" w:rsidRDefault="003533C0" w:rsidP="00560F31">
      <w:pPr>
        <w:pStyle w:val="a3"/>
        <w:jc w:val="both"/>
      </w:pPr>
      <w:r>
        <w:t xml:space="preserve">      </w:t>
      </w:r>
      <w:r w:rsidR="00560F31">
        <w:t>Введение портфоли</w:t>
      </w:r>
      <w:r>
        <w:t>о в учебный процесс даёт возможность использования</w:t>
      </w:r>
      <w:r w:rsidR="00560F31">
        <w:t xml:space="preserve"> пространства уроков литературного чтения, грамотного чтения</w:t>
      </w:r>
      <w:proofErr w:type="gramStart"/>
      <w:r>
        <w:t xml:space="preserve"> </w:t>
      </w:r>
      <w:r w:rsidR="00560F31">
        <w:t>,</w:t>
      </w:r>
      <w:proofErr w:type="gramEnd"/>
      <w:r w:rsidR="00560F31">
        <w:t xml:space="preserve"> классного часа.</w:t>
      </w:r>
    </w:p>
    <w:p w:rsidR="00B270FE" w:rsidRDefault="003533C0" w:rsidP="00560F31">
      <w:pPr>
        <w:pStyle w:val="a3"/>
        <w:jc w:val="both"/>
      </w:pPr>
      <w:r>
        <w:t xml:space="preserve">        </w:t>
      </w:r>
      <w:r w:rsidR="00560F31">
        <w:t>В развивающей образовательной среде, в которой культура чтения является базой, инструментом и стимулом общего развития ребенка, портфолио читат</w:t>
      </w:r>
      <w:r>
        <w:t xml:space="preserve">ельского продвижения становится </w:t>
      </w:r>
      <w:r w:rsidR="00560F31">
        <w:t xml:space="preserve"> эффективным инструментом развития регулятивных универсальных учебных действий – целеполагания процесса чтения, планирования самостоятельной читательской деятельности, рефлексии результатов читательской деятельности, умения контролировать процесс и результат своей деятельности, умения взаимодействовать </w:t>
      </w:r>
      <w:proofErr w:type="gramStart"/>
      <w:r w:rsidR="00560F31">
        <w:t>со</w:t>
      </w:r>
      <w:proofErr w:type="gramEnd"/>
      <w:r w:rsidR="00560F31">
        <w:t xml:space="preserve"> взрослым и сверстником в </w:t>
      </w:r>
      <w:proofErr w:type="spellStart"/>
      <w:r w:rsidR="00560F31">
        <w:t>культуросообразных</w:t>
      </w:r>
      <w:proofErr w:type="spellEnd"/>
      <w:r w:rsidR="00560F31">
        <w:t xml:space="preserve"> видах деятельности.</w:t>
      </w:r>
    </w:p>
    <w:p w:rsidR="00B270FE" w:rsidRDefault="00B270FE" w:rsidP="00560F31">
      <w:pPr>
        <w:pStyle w:val="a3"/>
        <w:jc w:val="both"/>
      </w:pPr>
      <w:r>
        <w:t xml:space="preserve">          </w:t>
      </w:r>
      <w:r w:rsidR="00560F31">
        <w:t>В рамках реализации инновационного проекта творческой группой учителей на</w:t>
      </w:r>
      <w:r>
        <w:t>чальных классов разрабатывается</w:t>
      </w:r>
      <w:r w:rsidR="00560F31">
        <w:t xml:space="preserve"> электронный вариант портфолио читательского продвижения, тематическое планирование по годам обучения и методические рекомендации по содержанию работы со школьниками. </w:t>
      </w:r>
    </w:p>
    <w:p w:rsidR="00B270FE" w:rsidRDefault="00560F31" w:rsidP="00560F31">
      <w:pPr>
        <w:pStyle w:val="a3"/>
        <w:jc w:val="both"/>
      </w:pPr>
      <w:r>
        <w:br/>
      </w:r>
      <w:r>
        <w:br/>
      </w:r>
      <w:r>
        <w:br/>
      </w:r>
      <w:r>
        <w:br/>
      </w:r>
      <w:r w:rsidR="00B270FE">
        <w:t xml:space="preserve">       Реализация проекта «Читаем с увлечением»</w:t>
      </w:r>
      <w:r>
        <w:t xml:space="preserve"> позволила создать систему педагогических условий активизации читательской деятельности детей и подростков, предполагающую обновление содержания, форм и методов урочной, внеурочной и внеклассной работы; обеспечивающую читательскую самостоятельность школьников и формирующую обобщенные способы их читательской деятельности.</w:t>
      </w:r>
      <w:r>
        <w:rPr>
          <w:b/>
          <w:bCs/>
        </w:rPr>
        <w:t xml:space="preserve"> </w:t>
      </w:r>
      <w:r>
        <w:t>Педа</w:t>
      </w:r>
      <w:r w:rsidR="00B270FE">
        <w:t>гогический коллектив школы</w:t>
      </w:r>
      <w:r>
        <w:t>, интегрируя мощный воспитательный потенциал чтения, заинтересованность родителей, используя инновационные</w:t>
      </w:r>
      <w:r w:rsidR="00B270FE">
        <w:t xml:space="preserve"> формы и методы работы, старается </w:t>
      </w:r>
      <w:r>
        <w:t xml:space="preserve"> инициировать у подростков интерес к самостоятельной читательской деятельности.</w:t>
      </w:r>
    </w:p>
    <w:p w:rsidR="00B270FE" w:rsidRDefault="00B270FE" w:rsidP="00560F31">
      <w:pPr>
        <w:pStyle w:val="a3"/>
        <w:jc w:val="both"/>
      </w:pPr>
      <w:r>
        <w:t xml:space="preserve">       </w:t>
      </w:r>
      <w:r w:rsidR="00560F31" w:rsidRPr="00B270FE">
        <w:rPr>
          <w:b/>
          <w:color w:val="FF0000"/>
        </w:rPr>
        <w:t>Основным результатом</w:t>
      </w:r>
      <w:r>
        <w:t xml:space="preserve"> деятельности школы </w:t>
      </w:r>
      <w:r w:rsidR="00560F31">
        <w:t xml:space="preserve"> в аспекте поддержки и развития чтения становится не только система знаний, умений и навыков, но и позитивная </w:t>
      </w:r>
      <w:proofErr w:type="spellStart"/>
      <w:r w:rsidR="00560F31">
        <w:t>инкультурация</w:t>
      </w:r>
      <w:proofErr w:type="spellEnd"/>
      <w:r w:rsidR="00560F31">
        <w:t xml:space="preserve"> личности, обеспеченная содержанием </w:t>
      </w:r>
      <w:proofErr w:type="spellStart"/>
      <w:r w:rsidR="00560F31">
        <w:t>культуросообразного</w:t>
      </w:r>
      <w:proofErr w:type="spellEnd"/>
      <w:r w:rsidR="00560F31">
        <w:t xml:space="preserve"> образования. В процессе </w:t>
      </w:r>
      <w:proofErr w:type="spellStart"/>
      <w:r w:rsidR="00560F31">
        <w:t>инкультурации</w:t>
      </w:r>
      <w:proofErr w:type="spellEnd"/>
      <w:r w:rsidR="00560F31">
        <w:t xml:space="preserve"> происходит обогащение субъектного опыта личности культурными ценностями, приобретение широкой гуманитарной культуры, а в процессе инновационной деятельности повышение профессиональной компетентности педагога. </w:t>
      </w:r>
    </w:p>
    <w:p w:rsidR="00ED0F96" w:rsidRDefault="00ED0F96" w:rsidP="000A131A">
      <w:pPr>
        <w:pStyle w:val="280"/>
        <w:shd w:val="clear" w:color="auto" w:fill="auto"/>
        <w:spacing w:after="247"/>
        <w:ind w:right="1020"/>
        <w:jc w:val="left"/>
        <w:rPr>
          <w:color w:val="000000"/>
          <w:sz w:val="24"/>
          <w:szCs w:val="24"/>
          <w:lang w:bidi="ru-RU"/>
        </w:rPr>
      </w:pPr>
      <w:bookmarkStart w:id="3" w:name="_GoBack"/>
      <w:bookmarkEnd w:id="3"/>
    </w:p>
    <w:p w:rsidR="00ED0F96" w:rsidRPr="00ED0F96" w:rsidRDefault="00ED0F96" w:rsidP="00ED0F96">
      <w:pPr>
        <w:pStyle w:val="a3"/>
        <w:jc w:val="center"/>
        <w:rPr>
          <w:b/>
          <w:color w:val="FF0000"/>
          <w:sz w:val="28"/>
          <w:szCs w:val="28"/>
        </w:rPr>
      </w:pPr>
      <w:r w:rsidRPr="00ED0F96">
        <w:rPr>
          <w:b/>
          <w:color w:val="FF0000"/>
          <w:sz w:val="28"/>
          <w:szCs w:val="28"/>
          <w:lang w:bidi="ru-RU"/>
        </w:rPr>
        <w:t>Образовательное пространство, способствующее развитию и поддержанию интереса к чтению</w:t>
      </w:r>
    </w:p>
    <w:p w:rsidR="00ED0F96" w:rsidRPr="00ED0F96" w:rsidRDefault="00ED0F96" w:rsidP="00ED0F96">
      <w:pPr>
        <w:pStyle w:val="a3"/>
        <w:rPr>
          <w:b/>
          <w:color w:val="FF0000"/>
          <w:sz w:val="28"/>
          <w:szCs w:val="28"/>
        </w:rPr>
      </w:pPr>
      <w:r w:rsidRPr="00ED0F96">
        <w:rPr>
          <w:b/>
          <w:sz w:val="28"/>
          <w:szCs w:val="28"/>
          <w:lang w:bidi="ru-RU"/>
        </w:rPr>
        <w:lastRenderedPageBreak/>
        <w:t>Девиз:</w:t>
      </w:r>
      <w:r w:rsidRPr="00ED0F96">
        <w:rPr>
          <w:b/>
          <w:color w:val="FF0000"/>
          <w:sz w:val="28"/>
          <w:szCs w:val="28"/>
          <w:lang w:bidi="ru-RU"/>
        </w:rPr>
        <w:t xml:space="preserve"> «Через чтение - в образовательное пространство»»</w:t>
      </w:r>
    </w:p>
    <w:p w:rsidR="00ED0F96" w:rsidRPr="00ED0F96" w:rsidRDefault="00ED0F96" w:rsidP="00ED0F96">
      <w:pPr>
        <w:pStyle w:val="a3"/>
        <w:rPr>
          <w:b/>
          <w:sz w:val="28"/>
          <w:szCs w:val="28"/>
        </w:rPr>
      </w:pPr>
      <w:r w:rsidRPr="00ED0F96">
        <w:rPr>
          <w:b/>
          <w:sz w:val="28"/>
          <w:szCs w:val="28"/>
          <w:lang w:bidi="ru-RU"/>
        </w:rPr>
        <w:t>Цель:</w:t>
      </w:r>
    </w:p>
    <w:p w:rsidR="00ED0F96" w:rsidRPr="00ED0F96" w:rsidRDefault="00ED0F96" w:rsidP="00ED0F96">
      <w:pPr>
        <w:pStyle w:val="a3"/>
        <w:numPr>
          <w:ilvl w:val="0"/>
          <w:numId w:val="18"/>
        </w:numPr>
        <w:jc w:val="both"/>
        <w:rPr>
          <w:b/>
          <w:color w:val="FF0000"/>
          <w:sz w:val="28"/>
          <w:szCs w:val="28"/>
        </w:rPr>
      </w:pPr>
      <w:r w:rsidRPr="00ED0F96">
        <w:rPr>
          <w:rStyle w:val="140"/>
          <w:b/>
          <w:color w:val="FF0000"/>
          <w:sz w:val="28"/>
          <w:szCs w:val="28"/>
        </w:rPr>
        <w:t>способствовать воспитанию культурного, функционально грамотного    читателя;</w:t>
      </w:r>
    </w:p>
    <w:p w:rsidR="00ED0F96" w:rsidRPr="00ED0F96" w:rsidRDefault="00ED0F96" w:rsidP="00ED0F96">
      <w:pPr>
        <w:pStyle w:val="a3"/>
        <w:numPr>
          <w:ilvl w:val="0"/>
          <w:numId w:val="18"/>
        </w:numPr>
        <w:jc w:val="both"/>
        <w:rPr>
          <w:b/>
          <w:color w:val="FF0000"/>
          <w:sz w:val="28"/>
          <w:szCs w:val="28"/>
        </w:rPr>
      </w:pPr>
      <w:r w:rsidRPr="00ED0F96">
        <w:rPr>
          <w:rStyle w:val="140"/>
          <w:b/>
          <w:color w:val="FF0000"/>
          <w:sz w:val="28"/>
          <w:szCs w:val="28"/>
        </w:rPr>
        <w:t>развитие устойчивого и осознанного интереса к чтению;</w:t>
      </w:r>
    </w:p>
    <w:p w:rsidR="00ED0F96" w:rsidRPr="00ED0F96" w:rsidRDefault="00ED0F96" w:rsidP="00ED0F96">
      <w:pPr>
        <w:pStyle w:val="a3"/>
        <w:numPr>
          <w:ilvl w:val="0"/>
          <w:numId w:val="18"/>
        </w:numPr>
        <w:jc w:val="both"/>
        <w:rPr>
          <w:b/>
          <w:color w:val="FF0000"/>
          <w:sz w:val="28"/>
          <w:szCs w:val="28"/>
        </w:rPr>
      </w:pPr>
      <w:r w:rsidRPr="00ED0F96">
        <w:rPr>
          <w:rStyle w:val="140"/>
          <w:b/>
          <w:color w:val="FF0000"/>
          <w:sz w:val="28"/>
          <w:szCs w:val="28"/>
        </w:rPr>
        <w:t>всемерная поддержка престижа чтения как важного элемента культуры;</w:t>
      </w:r>
    </w:p>
    <w:p w:rsidR="00ED0F96" w:rsidRPr="00ED0F96" w:rsidRDefault="00ED0F96" w:rsidP="00ED0F96">
      <w:pPr>
        <w:pStyle w:val="a3"/>
        <w:numPr>
          <w:ilvl w:val="0"/>
          <w:numId w:val="18"/>
        </w:numPr>
        <w:jc w:val="both"/>
        <w:rPr>
          <w:rStyle w:val="140"/>
          <w:rFonts w:asciiTheme="minorHAnsi" w:eastAsiaTheme="minorEastAsia" w:hAnsiTheme="minorHAnsi" w:cstheme="minorBidi"/>
          <w:b/>
          <w:color w:val="FF0000"/>
          <w:sz w:val="28"/>
          <w:szCs w:val="28"/>
          <w:lang w:bidi="ar-SA"/>
        </w:rPr>
      </w:pPr>
      <w:r w:rsidRPr="00ED0F96">
        <w:rPr>
          <w:rStyle w:val="140"/>
          <w:b/>
          <w:color w:val="FF0000"/>
          <w:sz w:val="28"/>
          <w:szCs w:val="28"/>
        </w:rPr>
        <w:t>возрастание читательской активности учащихся;</w:t>
      </w:r>
    </w:p>
    <w:p w:rsidR="00ED0F96" w:rsidRPr="00ED0F96" w:rsidRDefault="00ED0F96" w:rsidP="00ED0F96">
      <w:pPr>
        <w:pStyle w:val="a3"/>
        <w:numPr>
          <w:ilvl w:val="0"/>
          <w:numId w:val="18"/>
        </w:numPr>
        <w:jc w:val="both"/>
        <w:rPr>
          <w:b/>
          <w:color w:val="FF0000"/>
          <w:sz w:val="28"/>
          <w:szCs w:val="28"/>
        </w:rPr>
      </w:pPr>
      <w:r w:rsidRPr="00ED0F96">
        <w:rPr>
          <w:rStyle w:val="140"/>
          <w:b/>
          <w:color w:val="FF0000"/>
          <w:sz w:val="28"/>
          <w:szCs w:val="28"/>
        </w:rPr>
        <w:t>развитие информационной культуры учащихся</w:t>
      </w:r>
    </w:p>
    <w:p w:rsidR="00ED0F96" w:rsidRPr="00ED0F96" w:rsidRDefault="00ED0F96" w:rsidP="00ED0F96">
      <w:pPr>
        <w:pStyle w:val="a3"/>
        <w:ind w:left="720"/>
        <w:jc w:val="both"/>
        <w:rPr>
          <w:b/>
          <w:color w:val="FF0000"/>
          <w:sz w:val="28"/>
          <w:szCs w:val="28"/>
        </w:rPr>
      </w:pPr>
    </w:p>
    <w:p w:rsidR="00ED0F96" w:rsidRPr="00ED0F96" w:rsidRDefault="00ED0F96" w:rsidP="00ED0F96">
      <w:pPr>
        <w:pStyle w:val="a3"/>
        <w:jc w:val="center"/>
        <w:rPr>
          <w:sz w:val="24"/>
          <w:szCs w:val="24"/>
        </w:rPr>
      </w:pPr>
      <w:r w:rsidRPr="00ED0F96">
        <w:rPr>
          <w:rStyle w:val="95pt"/>
          <w:sz w:val="24"/>
          <w:szCs w:val="24"/>
        </w:rPr>
        <w:t xml:space="preserve">Участники: </w:t>
      </w:r>
      <w:r w:rsidRPr="00ED0F96">
        <w:rPr>
          <w:b/>
          <w:color w:val="FF0000"/>
          <w:sz w:val="32"/>
          <w:szCs w:val="32"/>
          <w:lang w:bidi="ru-RU"/>
        </w:rPr>
        <w:t>- учащиеся, учителя, родители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12"/>
        <w:gridCol w:w="4680"/>
        <w:gridCol w:w="3715"/>
      </w:tblGrid>
      <w:tr w:rsidR="00ED0F96" w:rsidRPr="00ED0F96" w:rsidTr="00296E3B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ED0F96">
              <w:rPr>
                <w:rStyle w:val="262"/>
                <w:color w:val="0070C0"/>
                <w:sz w:val="24"/>
                <w:szCs w:val="24"/>
              </w:rPr>
              <w:t>составляющие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ED0F96">
              <w:rPr>
                <w:rStyle w:val="262"/>
                <w:color w:val="0070C0"/>
                <w:sz w:val="24"/>
                <w:szCs w:val="24"/>
              </w:rPr>
              <w:t>содержание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ED0F96">
              <w:rPr>
                <w:rStyle w:val="262"/>
                <w:color w:val="0070C0"/>
                <w:sz w:val="24"/>
                <w:szCs w:val="24"/>
              </w:rPr>
              <w:t>цели</w:t>
            </w:r>
          </w:p>
        </w:tc>
      </w:tr>
      <w:tr w:rsidR="00ED0F96" w:rsidRPr="00ED0F96" w:rsidTr="00296E3B">
        <w:trPr>
          <w:trHeight w:hRule="exact" w:val="28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1.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Образовательный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процесс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Обучение грамоте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Овладение базовым умением</w:t>
            </w:r>
          </w:p>
        </w:tc>
      </w:tr>
      <w:tr w:rsidR="00ED0F96" w:rsidRPr="00ED0F96" w:rsidTr="00296E3B">
        <w:trPr>
          <w:trHeight w:hRule="exact" w:val="82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Совершенствование навыков чтения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 xml:space="preserve">Развитие </w:t>
            </w:r>
            <w:proofErr w:type="spellStart"/>
            <w:r w:rsidRPr="00ED0F96">
              <w:rPr>
                <w:rStyle w:val="2612pt"/>
              </w:rPr>
              <w:t>осознательности</w:t>
            </w:r>
            <w:proofErr w:type="spellEnd"/>
            <w:r w:rsidRPr="00ED0F96">
              <w:rPr>
                <w:rStyle w:val="2612pt"/>
              </w:rPr>
              <w:t>, беглости, правильности и выразительности чтения</w:t>
            </w:r>
          </w:p>
        </w:tc>
      </w:tr>
      <w:tr w:rsidR="00ED0F96" w:rsidRPr="00ED0F96" w:rsidTr="00296E3B">
        <w:trPr>
          <w:trHeight w:hRule="exact" w:val="28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Познавательная деятельность на уроках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</w:tr>
      <w:tr w:rsidR="00ED0F96" w:rsidRPr="00ED0F96" w:rsidTr="00296E3B">
        <w:trPr>
          <w:trHeight w:hRule="exact" w:val="547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Самостоятельная текстовая деятельность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Овладение различными способами работы с текстами</w:t>
            </w:r>
          </w:p>
        </w:tc>
      </w:tr>
      <w:tr w:rsidR="00ED0F96" w:rsidRPr="00ED0F96" w:rsidTr="00296E3B">
        <w:trPr>
          <w:trHeight w:hRule="exact" w:val="81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Система уроков внеклассного чтения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Расширение круга чтения, популяризация современной литературы</w:t>
            </w:r>
          </w:p>
        </w:tc>
      </w:tr>
      <w:tr w:rsidR="00ED0F96" w:rsidRPr="00ED0F96" w:rsidTr="00296E3B">
        <w:trPr>
          <w:trHeight w:hRule="exact" w:val="18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Информационная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поддержка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образовательного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процесса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Работа с информацией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Кабинетная система Владение</w:t>
            </w:r>
            <w:proofErr w:type="gramStart"/>
            <w:r w:rsidRPr="00ED0F96">
              <w:rPr>
                <w:rStyle w:val="2612pt"/>
              </w:rPr>
              <w:t xml:space="preserve"> И</w:t>
            </w:r>
            <w:proofErr w:type="gramEnd"/>
            <w:r w:rsidRPr="00ED0F96">
              <w:rPr>
                <w:rStyle w:val="2612pt"/>
              </w:rPr>
              <w:t xml:space="preserve"> КТ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Повышение информационной культуры учителей и учащихся. Развитие умения работать с информацией Использование Интернета, современных электронных технологий</w:t>
            </w:r>
          </w:p>
        </w:tc>
      </w:tr>
      <w:tr w:rsidR="00ED0F96" w:rsidRPr="00ED0F96" w:rsidTr="00296E3B">
        <w:trPr>
          <w:trHeight w:hRule="exact"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Информационная среда библиотеки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Читательская деятельность учащихся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Повышение престижа чтения</w:t>
            </w:r>
          </w:p>
        </w:tc>
      </w:tr>
      <w:tr w:rsidR="00ED0F96" w:rsidRPr="00ED0F96" w:rsidTr="00296E3B">
        <w:trPr>
          <w:trHeight w:hRule="exact" w:val="19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Внеурочная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деятельность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Расширение форм внеклассной работы: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Внеклассная работа по предмету учителей гуманитарного цикла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proofErr w:type="gramStart"/>
            <w:r w:rsidRPr="00ED0F96">
              <w:rPr>
                <w:rStyle w:val="2612pt"/>
              </w:rPr>
              <w:t>школьные</w:t>
            </w:r>
            <w:proofErr w:type="gramEnd"/>
            <w:r w:rsidRPr="00ED0F96">
              <w:rPr>
                <w:rStyle w:val="2612pt"/>
              </w:rPr>
              <w:t xml:space="preserve"> литературный проект «Чтение с увлечением»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 xml:space="preserve">внеурочная деятельность 1 </w:t>
            </w:r>
            <w:proofErr w:type="spellStart"/>
            <w:r w:rsidRPr="00ED0F96">
              <w:rPr>
                <w:rStyle w:val="2612pt"/>
              </w:rPr>
              <w:t>кл</w:t>
            </w:r>
            <w:proofErr w:type="spellEnd"/>
            <w:r w:rsidRPr="00ED0F96">
              <w:rPr>
                <w:rStyle w:val="2612pt"/>
              </w:rPr>
              <w:t xml:space="preserve"> </w:t>
            </w:r>
            <w:proofErr w:type="gramStart"/>
            <w:r w:rsidRPr="00ED0F96">
              <w:rPr>
                <w:rStyle w:val="2612pt"/>
              </w:rPr>
              <w:t xml:space="preserve">( </w:t>
            </w:r>
            <w:proofErr w:type="gramEnd"/>
            <w:r w:rsidRPr="00ED0F96">
              <w:rPr>
                <w:rStyle w:val="2612pt"/>
              </w:rPr>
              <w:t>ФГОС)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выпуск школьной газеты «День за днем»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Активизация читательской деятельности учащихся</w:t>
            </w:r>
          </w:p>
        </w:tc>
      </w:tr>
      <w:tr w:rsidR="00ED0F96" w:rsidRPr="00ED0F96" w:rsidTr="00296E3B">
        <w:trPr>
          <w:trHeight w:hRule="exact" w:val="2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Проектно -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rStyle w:val="262"/>
                <w:color w:val="FF0000"/>
                <w:sz w:val="24"/>
                <w:szCs w:val="24"/>
              </w:rPr>
              <w:t>исследовател</w:t>
            </w:r>
            <w:r w:rsidRPr="00ED0F96">
              <w:rPr>
                <w:rStyle w:val="262"/>
                <w:color w:val="FF0000"/>
                <w:sz w:val="24"/>
                <w:szCs w:val="24"/>
              </w:rPr>
              <w:t>ьская</w:t>
            </w:r>
          </w:p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деятельность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Деятельность НОУ «Эврика» Самостоятельная познавательная деятельность учащихся Участие педагогов в научно - исследовательской деятельности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Формирование умений отбора и систематизации информации, навыка публичного выступления, презентации собственной работы учащихся;</w:t>
            </w:r>
          </w:p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 xml:space="preserve">Работа по самообразованию </w:t>
            </w:r>
            <w:proofErr w:type="spellStart"/>
            <w:r w:rsidRPr="00ED0F96">
              <w:rPr>
                <w:rStyle w:val="2612pt"/>
              </w:rPr>
              <w:t>учителей</w:t>
            </w:r>
            <w:proofErr w:type="gramStart"/>
            <w:r w:rsidRPr="00ED0F96">
              <w:rPr>
                <w:rStyle w:val="2612pt"/>
              </w:rPr>
              <w:t>,п</w:t>
            </w:r>
            <w:proofErr w:type="gramEnd"/>
            <w:r w:rsidRPr="00ED0F96">
              <w:rPr>
                <w:rStyle w:val="2612pt"/>
              </w:rPr>
              <w:t>овышение</w:t>
            </w:r>
            <w:proofErr w:type="spellEnd"/>
            <w:r w:rsidRPr="00ED0F96">
              <w:rPr>
                <w:rStyle w:val="2612pt"/>
              </w:rPr>
              <w:t xml:space="preserve"> их профессионализма</w:t>
            </w:r>
          </w:p>
        </w:tc>
      </w:tr>
      <w:tr w:rsidR="00ED0F96" w:rsidRPr="00ED0F96" w:rsidTr="00296E3B">
        <w:trPr>
          <w:trHeight w:hRule="exact" w:val="11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color w:val="FF0000"/>
                <w:sz w:val="24"/>
                <w:szCs w:val="24"/>
              </w:rPr>
            </w:pPr>
            <w:r w:rsidRPr="00ED0F96">
              <w:rPr>
                <w:rStyle w:val="262"/>
                <w:color w:val="FF0000"/>
                <w:sz w:val="24"/>
                <w:szCs w:val="24"/>
              </w:rPr>
              <w:t>Работа с родителями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Организация досугового и семейного чтения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F96" w:rsidRPr="00ED0F96" w:rsidRDefault="00ED0F96" w:rsidP="00ED0F96">
            <w:pPr>
              <w:pStyle w:val="a3"/>
              <w:rPr>
                <w:sz w:val="24"/>
                <w:szCs w:val="24"/>
              </w:rPr>
            </w:pPr>
            <w:r w:rsidRPr="00ED0F96">
              <w:rPr>
                <w:rStyle w:val="2612pt"/>
              </w:rPr>
              <w:t>Систематизация семейного опыта по проблеме воспитания любви к чтению, рекомендации родителям по организации семейного чтения</w:t>
            </w:r>
          </w:p>
        </w:tc>
      </w:tr>
    </w:tbl>
    <w:p w:rsidR="00673BF4" w:rsidRPr="00DD0125" w:rsidRDefault="00560F31" w:rsidP="00560F31">
      <w:pPr>
        <w:pStyle w:val="a3"/>
        <w:jc w:val="both"/>
        <w:rPr>
          <w:sz w:val="24"/>
          <w:szCs w:val="24"/>
        </w:rPr>
      </w:pPr>
      <w:r>
        <w:br/>
      </w:r>
      <w:r>
        <w:br/>
      </w:r>
      <w:r>
        <w:lastRenderedPageBreak/>
        <w:br/>
      </w: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Default="00673BF4" w:rsidP="00673BF4">
      <w:pPr>
        <w:pStyle w:val="4"/>
        <w:jc w:val="both"/>
        <w:rPr>
          <w:sz w:val="24"/>
        </w:rPr>
      </w:pPr>
    </w:p>
    <w:p w:rsidR="00673BF4" w:rsidRPr="0043371F" w:rsidRDefault="00673BF4" w:rsidP="00CA26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26C0" w:rsidRDefault="00CA26C0" w:rsidP="00AD6F99">
      <w:pPr>
        <w:pStyle w:val="a3"/>
        <w:jc w:val="both"/>
      </w:pPr>
    </w:p>
    <w:p w:rsidR="00AD6F99" w:rsidRPr="001F429E" w:rsidRDefault="00AD6F99" w:rsidP="00AD6F99">
      <w:pPr>
        <w:pStyle w:val="a3"/>
        <w:jc w:val="both"/>
      </w:pPr>
    </w:p>
    <w:sectPr w:rsidR="00AD6F99" w:rsidRPr="001F429E" w:rsidSect="001F42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C6"/>
    <w:multiLevelType w:val="multilevel"/>
    <w:tmpl w:val="5484A6B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47163"/>
    <w:multiLevelType w:val="multilevel"/>
    <w:tmpl w:val="4D1457E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C72C4"/>
    <w:multiLevelType w:val="multilevel"/>
    <w:tmpl w:val="4CA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62BA"/>
    <w:multiLevelType w:val="multilevel"/>
    <w:tmpl w:val="AE6E5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45019"/>
    <w:multiLevelType w:val="multilevel"/>
    <w:tmpl w:val="478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C1155"/>
    <w:multiLevelType w:val="multilevel"/>
    <w:tmpl w:val="00CE34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6777D"/>
    <w:multiLevelType w:val="multilevel"/>
    <w:tmpl w:val="AF98C87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F8A"/>
    <w:multiLevelType w:val="hybridMultilevel"/>
    <w:tmpl w:val="8A486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5A59"/>
    <w:multiLevelType w:val="multilevel"/>
    <w:tmpl w:val="00CE34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269D6"/>
    <w:multiLevelType w:val="multilevel"/>
    <w:tmpl w:val="00CE34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F443F"/>
    <w:multiLevelType w:val="hybridMultilevel"/>
    <w:tmpl w:val="1BC6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1EF"/>
    <w:multiLevelType w:val="hybridMultilevel"/>
    <w:tmpl w:val="B590F4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206D84"/>
    <w:multiLevelType w:val="multilevel"/>
    <w:tmpl w:val="39F4AC1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1D5921"/>
    <w:multiLevelType w:val="multilevel"/>
    <w:tmpl w:val="17509C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904DFA"/>
    <w:multiLevelType w:val="multilevel"/>
    <w:tmpl w:val="00CE34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E66C4"/>
    <w:multiLevelType w:val="multilevel"/>
    <w:tmpl w:val="7B20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60371"/>
    <w:multiLevelType w:val="multilevel"/>
    <w:tmpl w:val="900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A13E9"/>
    <w:multiLevelType w:val="multilevel"/>
    <w:tmpl w:val="1824927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7"/>
  </w:num>
  <w:num w:numId="15">
    <w:abstractNumId w:val="11"/>
  </w:num>
  <w:num w:numId="16">
    <w:abstractNumId w:val="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29E"/>
    <w:rsid w:val="000A131A"/>
    <w:rsid w:val="000A2BEF"/>
    <w:rsid w:val="000B6D97"/>
    <w:rsid w:val="001E06FF"/>
    <w:rsid w:val="001F238F"/>
    <w:rsid w:val="001F429E"/>
    <w:rsid w:val="002C01FA"/>
    <w:rsid w:val="003416F2"/>
    <w:rsid w:val="003533C0"/>
    <w:rsid w:val="00361544"/>
    <w:rsid w:val="003C0A96"/>
    <w:rsid w:val="003D1A59"/>
    <w:rsid w:val="00452B14"/>
    <w:rsid w:val="004533FE"/>
    <w:rsid w:val="0049111F"/>
    <w:rsid w:val="004A4F51"/>
    <w:rsid w:val="00560F31"/>
    <w:rsid w:val="005D6737"/>
    <w:rsid w:val="00673BF4"/>
    <w:rsid w:val="00736FD9"/>
    <w:rsid w:val="007A3738"/>
    <w:rsid w:val="00856DD9"/>
    <w:rsid w:val="00857B95"/>
    <w:rsid w:val="008867C7"/>
    <w:rsid w:val="008E3118"/>
    <w:rsid w:val="00903F6F"/>
    <w:rsid w:val="00A4438C"/>
    <w:rsid w:val="00A67796"/>
    <w:rsid w:val="00AD3FF7"/>
    <w:rsid w:val="00AD6F99"/>
    <w:rsid w:val="00B270FE"/>
    <w:rsid w:val="00B32233"/>
    <w:rsid w:val="00C07D53"/>
    <w:rsid w:val="00CA26C0"/>
    <w:rsid w:val="00DD0125"/>
    <w:rsid w:val="00E51339"/>
    <w:rsid w:val="00ED0F96"/>
    <w:rsid w:val="00F87A64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D9"/>
  </w:style>
  <w:style w:type="paragraph" w:styleId="4">
    <w:name w:val="heading 4"/>
    <w:basedOn w:val="a"/>
    <w:next w:val="a"/>
    <w:link w:val="40"/>
    <w:qFormat/>
    <w:rsid w:val="00673BF4"/>
    <w:pPr>
      <w:keepNext/>
      <w:tabs>
        <w:tab w:val="left" w:pos="2020"/>
        <w:tab w:val="left" w:pos="5900"/>
        <w:tab w:val="left" w:pos="6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673BF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673BF4"/>
    <w:rPr>
      <w:b/>
      <w:bCs/>
    </w:rPr>
  </w:style>
  <w:style w:type="paragraph" w:styleId="a5">
    <w:name w:val="Normal (Web)"/>
    <w:basedOn w:val="a"/>
    <w:uiPriority w:val="99"/>
    <w:unhideWhenUsed/>
    <w:rsid w:val="00AD3FF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AD3FF7"/>
  </w:style>
  <w:style w:type="character" w:customStyle="1" w:styleId="a6">
    <w:name w:val="Основной текст + Полужирный;Курсив"/>
    <w:basedOn w:val="a0"/>
    <w:rsid w:val="007A373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7">
    <w:name w:val="Hyperlink"/>
    <w:basedOn w:val="a0"/>
    <w:rsid w:val="007A3738"/>
    <w:rPr>
      <w:color w:val="000080"/>
      <w:u w:val="single"/>
    </w:rPr>
  </w:style>
  <w:style w:type="character" w:customStyle="1" w:styleId="a8">
    <w:name w:val="Основной текст_"/>
    <w:basedOn w:val="a0"/>
    <w:link w:val="1"/>
    <w:rsid w:val="007A3738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okAntiqua">
    <w:name w:val="Основной текст + Book Antiqua;Полужирный;Курсив"/>
    <w:basedOn w:val="a8"/>
    <w:rsid w:val="007A3738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8"/>
    <w:rsid w:val="007A3738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7A3738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0ptExact">
    <w:name w:val="Основной текст + Интервал 0 pt Exact"/>
    <w:basedOn w:val="a8"/>
    <w:rsid w:val="004911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8"/>
    <w:rsid w:val="0049111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basedOn w:val="a8"/>
    <w:rsid w:val="004911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111F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49111F"/>
    <w:rPr>
      <w:rFonts w:ascii="Arial Narrow" w:eastAsia="Arial Narrow" w:hAnsi="Arial Narrow" w:cs="Arial Narrow"/>
      <w:spacing w:val="1"/>
      <w:sz w:val="18"/>
      <w:szCs w:val="18"/>
      <w:shd w:val="clear" w:color="auto" w:fill="FFFFFF"/>
    </w:rPr>
  </w:style>
  <w:style w:type="character" w:customStyle="1" w:styleId="60ptExact">
    <w:name w:val="Основной текст (6) + Интервал 0 pt Exact"/>
    <w:basedOn w:val="6"/>
    <w:rsid w:val="0049111F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9111F"/>
    <w:pPr>
      <w:widowControl w:val="0"/>
      <w:shd w:val="clear" w:color="auto" w:fill="FFFFFF"/>
      <w:spacing w:after="0" w:line="235" w:lineRule="exact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paragraph" w:customStyle="1" w:styleId="13">
    <w:name w:val="Основной текст (13)"/>
    <w:basedOn w:val="a"/>
    <w:link w:val="13Exact"/>
    <w:rsid w:val="0049111F"/>
    <w:pPr>
      <w:widowControl w:val="0"/>
      <w:shd w:val="clear" w:color="auto" w:fill="FFFFFF"/>
      <w:spacing w:after="120" w:line="0" w:lineRule="atLeast"/>
      <w:jc w:val="center"/>
    </w:pPr>
    <w:rPr>
      <w:rFonts w:ascii="Arial Narrow" w:eastAsia="Arial Narrow" w:hAnsi="Arial Narrow" w:cs="Arial Narrow"/>
      <w:spacing w:val="1"/>
      <w:sz w:val="18"/>
      <w:szCs w:val="18"/>
    </w:rPr>
  </w:style>
  <w:style w:type="character" w:customStyle="1" w:styleId="24Exact">
    <w:name w:val="Основной текст (24) Exact"/>
    <w:basedOn w:val="a0"/>
    <w:link w:val="24"/>
    <w:rsid w:val="003D1A59"/>
    <w:rPr>
      <w:rFonts w:ascii="Arial Narrow" w:eastAsia="Arial Narrow" w:hAnsi="Arial Narrow" w:cs="Arial Narrow"/>
      <w:b/>
      <w:bCs/>
      <w:spacing w:val="5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3D1A59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5"/>
    </w:rPr>
  </w:style>
  <w:style w:type="character" w:customStyle="1" w:styleId="26">
    <w:name w:val="Основной текст (26)_"/>
    <w:basedOn w:val="a0"/>
    <w:link w:val="260"/>
    <w:rsid w:val="00452B1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452B14"/>
    <w:pPr>
      <w:widowControl w:val="0"/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42">
    <w:name w:val="Заголовок №4 (2)_"/>
    <w:basedOn w:val="a0"/>
    <w:rsid w:val="004A4F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0">
    <w:name w:val="Заголовок №4 (2)"/>
    <w:basedOn w:val="42"/>
    <w:rsid w:val="004A4F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1">
    <w:name w:val="Основной текст (26) + Полужирный;Курсив"/>
    <w:basedOn w:val="26"/>
    <w:rsid w:val="004A4F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4A4F51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character" w:customStyle="1" w:styleId="63">
    <w:name w:val="Заголовок №6 + Не полужирный;Не курсив"/>
    <w:basedOn w:val="61"/>
    <w:rsid w:val="004A4F5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2">
    <w:name w:val="Заголовок №6"/>
    <w:basedOn w:val="a"/>
    <w:link w:val="61"/>
    <w:rsid w:val="004A4F51"/>
    <w:pPr>
      <w:widowControl w:val="0"/>
      <w:shd w:val="clear" w:color="auto" w:fill="FFFFFF"/>
      <w:spacing w:after="0" w:line="235" w:lineRule="exact"/>
      <w:jc w:val="both"/>
      <w:outlineLvl w:val="5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character" w:customStyle="1" w:styleId="3Exact">
    <w:name w:val="Основной текст (3) Exact"/>
    <w:basedOn w:val="a0"/>
    <w:link w:val="3"/>
    <w:rsid w:val="000B6D97"/>
    <w:rPr>
      <w:rFonts w:ascii="Times New Roman" w:eastAsia="Times New Roman" w:hAnsi="Times New Roman" w:cs="Times New Roman"/>
      <w:spacing w:val="-8"/>
      <w:w w:val="66"/>
      <w:sz w:val="50"/>
      <w:szCs w:val="50"/>
      <w:shd w:val="clear" w:color="auto" w:fill="FFFFFF"/>
    </w:rPr>
  </w:style>
  <w:style w:type="character" w:customStyle="1" w:styleId="30ptExact">
    <w:name w:val="Основной текст (3) + Интервал 0 pt Exact"/>
    <w:basedOn w:val="3Exact"/>
    <w:rsid w:val="000B6D97"/>
    <w:rPr>
      <w:rFonts w:ascii="Times New Roman" w:eastAsia="Times New Roman" w:hAnsi="Times New Roman" w:cs="Times New Roman"/>
      <w:color w:val="000000"/>
      <w:spacing w:val="-7"/>
      <w:w w:val="66"/>
      <w:position w:val="0"/>
      <w:sz w:val="50"/>
      <w:szCs w:val="5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B6D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8"/>
      <w:w w:val="66"/>
      <w:sz w:val="50"/>
      <w:szCs w:val="50"/>
    </w:rPr>
  </w:style>
  <w:style w:type="paragraph" w:styleId="a9">
    <w:name w:val="List Paragraph"/>
    <w:basedOn w:val="a"/>
    <w:uiPriority w:val="34"/>
    <w:qFormat/>
    <w:rsid w:val="000B6D97"/>
    <w:pPr>
      <w:ind w:left="720"/>
      <w:contextualSpacing/>
    </w:pPr>
  </w:style>
  <w:style w:type="table" w:styleId="aa">
    <w:name w:val="Table Grid"/>
    <w:basedOn w:val="a1"/>
    <w:uiPriority w:val="59"/>
    <w:rsid w:val="002C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8)_"/>
    <w:basedOn w:val="a0"/>
    <w:link w:val="280"/>
    <w:rsid w:val="00ED0F96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14">
    <w:name w:val="Основной текст (14)_"/>
    <w:basedOn w:val="a0"/>
    <w:rsid w:val="00ED0F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ED0F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D0F96"/>
    <w:rPr>
      <w:rFonts w:ascii="Arial Narrow" w:eastAsia="Arial Narrow" w:hAnsi="Arial Narrow" w:cs="Arial Narrow"/>
      <w:shd w:val="clear" w:color="auto" w:fill="FFFFFF"/>
    </w:rPr>
  </w:style>
  <w:style w:type="character" w:customStyle="1" w:styleId="95pt">
    <w:name w:val="Подпись к таблице + 9;5 pt;Полужирный"/>
    <w:basedOn w:val="ab"/>
    <w:rsid w:val="00ED0F9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2">
    <w:name w:val="Основной текст (26) + Полужирный"/>
    <w:basedOn w:val="26"/>
    <w:rsid w:val="00ED0F9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12pt">
    <w:name w:val="Основной текст (26) + 12 pt"/>
    <w:basedOn w:val="26"/>
    <w:rsid w:val="00ED0F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80">
    <w:name w:val="Основной текст (28)"/>
    <w:basedOn w:val="a"/>
    <w:link w:val="28"/>
    <w:rsid w:val="00ED0F96"/>
    <w:pPr>
      <w:widowControl w:val="0"/>
      <w:shd w:val="clear" w:color="auto" w:fill="FFFFFF"/>
      <w:spacing w:after="120" w:line="398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ac">
    <w:name w:val="Подпись к таблице"/>
    <w:basedOn w:val="a"/>
    <w:link w:val="ab"/>
    <w:rsid w:val="00ED0F96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paragraph" w:styleId="ad">
    <w:name w:val="Balloon Text"/>
    <w:basedOn w:val="a"/>
    <w:link w:val="ae"/>
    <w:uiPriority w:val="99"/>
    <w:semiHidden/>
    <w:unhideWhenUsed/>
    <w:rsid w:val="0036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dcterms:created xsi:type="dcterms:W3CDTF">2013-03-12T11:46:00Z</dcterms:created>
  <dcterms:modified xsi:type="dcterms:W3CDTF">2013-12-19T05:24:00Z</dcterms:modified>
</cp:coreProperties>
</file>