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47BE" w:rsidRDefault="00C65948" w:rsidP="00D062B4">
      <w:pPr>
        <w:ind w:left="-1134"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-520700</wp:posOffset>
                </wp:positionV>
                <wp:extent cx="6734175" cy="31623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1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2B4" w:rsidRDefault="00D062B4" w:rsidP="00A45A7A">
                            <w:pPr>
                              <w:jc w:val="center"/>
                            </w:pPr>
                            <w:r w:rsidRPr="00D06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4375" cy="878681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719" cy="89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BB3" w:rsidRPr="00635BB3" w:rsidRDefault="00635BB3" w:rsidP="00635BB3">
                            <w:pPr>
                              <w:keepNext/>
                              <w:keepLines/>
                              <w:widowControl w:val="0"/>
                              <w:spacing w:after="42" w:line="358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 w:rsidRPr="00635B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  <w:t>УПРАВЛЕНИЕ РАЗВИТИЕМ ОТРАСЛЕЙ СОЦИАЛЬНОЙ СФЕРЫ</w:t>
                            </w:r>
                          </w:p>
                          <w:p w:rsidR="00635BB3" w:rsidRPr="00635BB3" w:rsidRDefault="00635BB3" w:rsidP="00635BB3">
                            <w:pPr>
                              <w:keepNext/>
                              <w:keepLines/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42" w:line="358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35B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АДМИНИСТРАЦИИ ГОРОДСКОГО ОКРУГА ЭЛЕКТРОГОРСК МОСКОВСКОЙ ОБЛАСТИ</w:t>
                            </w:r>
                          </w:p>
                          <w:p w:rsidR="00D062B4" w:rsidRPr="00635BB3" w:rsidRDefault="00D062B4" w:rsidP="00A45A7A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142530, г. Электрогорск, ул. Кржижановского, д. 12- кор.2, тел. 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(</w:t>
                            </w: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факс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 xml:space="preserve">) 3-30-75, 3-28-86, </w:t>
                            </w: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-</w:t>
                            </w:r>
                            <w:r w:rsidRPr="00D062B4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w:t xml:space="preserve">: </w:t>
                            </w:r>
                            <w:r w:rsidR="00635BB3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66CC"/>
                                <w:sz w:val="20"/>
                                <w:szCs w:val="20"/>
                                <w:u w:val="single"/>
                                <w:lang w:val="en-US" w:eastAsia="ru-RU"/>
                              </w:rPr>
                              <w:t>urss-elgorsk@ya.ru</w:t>
                            </w:r>
                          </w:p>
                          <w:p w:rsidR="00A45A7A" w:rsidRPr="00635BB3" w:rsidRDefault="00A45A7A" w:rsidP="00A45A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41pt;width:530.25pt;height:24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" fillcolor="white [3201]" stroked="f" strokeweight=".5pt">
                <v:path arrowok="t"/>
                <v:textbox>
                  <w:txbxContent>
                    <w:p w:rsidR="00D062B4" w:rsidRDefault="00D062B4" w:rsidP="00A45A7A">
                      <w:pPr>
                        <w:jc w:val="center"/>
                      </w:pPr>
                      <w:r w:rsidRPr="00D062B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4375" cy="878681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719" cy="89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BB3" w:rsidRPr="00635BB3" w:rsidRDefault="00635BB3" w:rsidP="00635BB3">
                      <w:pPr>
                        <w:keepNext/>
                        <w:keepLines/>
                        <w:widowControl w:val="0"/>
                        <w:spacing w:after="42" w:line="358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</w:pPr>
                      <w:r w:rsidRPr="00635BB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  <w:t>УПРАВЛЕНИЕ РАЗВИТИЕМ ОТРАСЛЕЙ СОЦИАЛЬНОЙ СФЕРЫ</w:t>
                      </w:r>
                    </w:p>
                    <w:p w:rsidR="00635BB3" w:rsidRPr="00635BB3" w:rsidRDefault="00635BB3" w:rsidP="00635BB3">
                      <w:pPr>
                        <w:keepNext/>
                        <w:keepLines/>
                        <w:widowControl w:val="0"/>
                        <w:pBdr>
                          <w:bottom w:val="single" w:sz="12" w:space="1" w:color="auto"/>
                        </w:pBdr>
                        <w:spacing w:after="42" w:line="358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635BB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АДМИНИСТРАЦИИ ГОРОДСКОГО ОКРУГА ЭЛЕКТРОГОРСК МОСКОВСКОЙ ОБЛАСТИ</w:t>
                      </w:r>
                    </w:p>
                    <w:p w:rsidR="00D062B4" w:rsidRPr="00635BB3" w:rsidRDefault="00D062B4" w:rsidP="00A45A7A">
                      <w:pPr>
                        <w:widowControl w:val="0"/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w:pP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142530, г. Электрогорск, ул. Кржижановского, д. 12- кор.2, тел. 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(</w:t>
                      </w: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факс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 xml:space="preserve">) 3-30-75, 3-28-86, </w:t>
                      </w: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-</w:t>
                      </w:r>
                      <w:r w:rsidRPr="00D062B4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  <w:t xml:space="preserve">: </w:t>
                      </w:r>
                      <w:r w:rsidR="00635BB3"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66CC"/>
                          <w:sz w:val="20"/>
                          <w:szCs w:val="20"/>
                          <w:u w:val="single"/>
                          <w:lang w:val="en-US" w:eastAsia="ru-RU"/>
                        </w:rPr>
                        <w:t>urss-elgorsk@ya.ru</w:t>
                      </w:r>
                    </w:p>
                    <w:p w:rsidR="00A45A7A" w:rsidRPr="00635BB3" w:rsidRDefault="00A45A7A" w:rsidP="00A45A7A">
                      <w:pPr>
                        <w:widowControl w:val="0"/>
                        <w:spacing w:after="0" w:line="240" w:lineRule="auto"/>
                        <w:rPr>
                          <w:rFonts w:ascii="Times New Roman" w:eastAsia="Courier New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en-US"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C65948" w:rsidP="00D062B4">
      <w:pPr>
        <w:ind w:left="-1134"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252095</wp:posOffset>
                </wp:positionV>
                <wp:extent cx="6410325" cy="8953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6A" w:rsidRPr="006E536A" w:rsidRDefault="006E536A" w:rsidP="006E53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E536A">
                              <w:rPr>
                                <w:rFonts w:ascii="Times New Roman" w:eastAsia="Courier New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>ПРИКАЗ</w:t>
                            </w:r>
                          </w:p>
                          <w:p w:rsidR="006E536A" w:rsidRPr="006E536A" w:rsidRDefault="006E536A" w:rsidP="006E53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536A" w:rsidRPr="006E536A" w:rsidRDefault="006E536A" w:rsidP="006E536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0874EF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A5115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327    </w:t>
                            </w:r>
                            <w:r w:rsidR="00B94BF8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B94BF8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A5115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  <w:r w:rsidR="00B94BF8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EF36B5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сентября  2</w:t>
                            </w: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  <w:r w:rsidR="00EF36B5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A5115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  <w:r w:rsidR="00EF36B5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6E536A">
                              <w:rPr>
                                <w:rFonts w:ascii="Times New Roman" w:eastAsia="Courier New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9247BE" w:rsidRPr="009247BE" w:rsidRDefault="009247BE" w:rsidP="00924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-41.55pt;margin-top:19.85pt;width:504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" fillcolor="white [3201]" stroked="f" strokeweight=".5pt">
                <v:path arrowok="t"/>
                <v:textbox>
                  <w:txbxContent>
                    <w:p w:rsidR="006E536A" w:rsidRPr="006E536A" w:rsidRDefault="006E536A" w:rsidP="006E53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Courier New" w:hAnsi="Times New Roman" w:cs="Times New Roman"/>
                          <w:b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6E536A">
                        <w:rPr>
                          <w:rFonts w:ascii="Times New Roman" w:eastAsia="Courier New" w:hAnsi="Times New Roman" w:cs="Times New Roman"/>
                          <w:b/>
                          <w:color w:val="000000"/>
                          <w:sz w:val="48"/>
                          <w:szCs w:val="48"/>
                          <w:lang w:eastAsia="ru-RU"/>
                        </w:rPr>
                        <w:t>ПРИКАЗ</w:t>
                      </w:r>
                    </w:p>
                    <w:p w:rsidR="006E536A" w:rsidRPr="006E536A" w:rsidRDefault="006E536A" w:rsidP="006E53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536A" w:rsidRPr="006E536A" w:rsidRDefault="006E536A" w:rsidP="006E536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0874EF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A5115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327    </w:t>
                      </w:r>
                      <w:r w:rsidR="00B94BF8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B94BF8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="00A5115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6</w:t>
                      </w:r>
                      <w:r w:rsidR="00B94BF8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EF36B5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сентября  2</w:t>
                      </w: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0</w:t>
                      </w:r>
                      <w:r w:rsidR="00EF36B5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A5115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7</w:t>
                      </w:r>
                      <w:r w:rsidR="00EF36B5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6E536A">
                        <w:rPr>
                          <w:rFonts w:ascii="Times New Roman" w:eastAsia="Courier New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9247BE" w:rsidRPr="009247BE" w:rsidRDefault="009247BE" w:rsidP="00924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7BE" w:rsidRDefault="009247BE" w:rsidP="00D062B4">
      <w:pPr>
        <w:ind w:left="-1134" w:right="-568"/>
      </w:pPr>
    </w:p>
    <w:p w:rsidR="009247BE" w:rsidRDefault="009247BE" w:rsidP="00D062B4">
      <w:pPr>
        <w:ind w:left="-1134" w:right="-568"/>
      </w:pPr>
    </w:p>
    <w:p w:rsidR="009247BE" w:rsidRDefault="009247BE" w:rsidP="009247BE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B94BF8" w:rsidRDefault="00B94BF8" w:rsidP="009247BE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B94BF8" w:rsidRPr="00B94BF8" w:rsidRDefault="00B94BF8" w:rsidP="00B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награждении победителей муниципального этапа олимпиады школьников Союзного государства «Россия и Беларусь : историческая и духовная общность»</w:t>
      </w:r>
    </w:p>
    <w:p w:rsidR="00B94BF8" w:rsidRDefault="00B94BF8" w:rsidP="009247BE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B94BF8" w:rsidRDefault="00A5115A" w:rsidP="009664F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64FE">
        <w:rPr>
          <w:rFonts w:ascii="Times New Roman" w:eastAsia="Calibri" w:hAnsi="Times New Roman" w:cs="Times New Roman"/>
          <w:sz w:val="26"/>
          <w:szCs w:val="26"/>
        </w:rPr>
        <w:t>В соответствии с Порядком и Положением о проведении олимпиады школьников Союзного государства «Россия и Беларусь: историческая и духовная общность», утвержденным постановлением Совета Министров Союзного государства от 12.05.2016  № 23.</w:t>
      </w:r>
    </w:p>
    <w:p w:rsidR="009664FE" w:rsidRPr="009664FE" w:rsidRDefault="009664FE" w:rsidP="009664F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4BF8" w:rsidRDefault="00B94BF8" w:rsidP="00B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664FE" w:rsidRPr="00B94BF8" w:rsidRDefault="009664FE" w:rsidP="00B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F8" w:rsidRPr="000538E6" w:rsidRDefault="000538E6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1. Наградить  дипломами победителя  и призеров муниципального этапа олимпиады школьников Союзного государства 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«Россия и Беларусь: историческая и духовная об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ность»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38E6" w:rsidRPr="000538E6" w:rsidRDefault="00C9659E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Панину Софью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>, ученицу 1</w:t>
      </w:r>
      <w:r>
        <w:rPr>
          <w:rFonts w:ascii="Times New Roman" w:hAnsi="Times New Roman" w:cs="Times New Roman"/>
          <w:sz w:val="24"/>
          <w:szCs w:val="24"/>
          <w:lang w:eastAsia="ru-RU"/>
        </w:rPr>
        <w:t>0 А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МОУ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лицей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94BF8" w:rsidRPr="000538E6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победителя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этапа</w:t>
      </w:r>
    </w:p>
    <w:p w:rsidR="00B94BF8" w:rsidRPr="000538E6" w:rsidRDefault="000538E6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C9659E">
        <w:rPr>
          <w:rFonts w:ascii="Times New Roman" w:hAnsi="Times New Roman" w:cs="Times New Roman"/>
          <w:sz w:val="24"/>
          <w:szCs w:val="24"/>
          <w:lang w:eastAsia="ru-RU"/>
        </w:rPr>
        <w:t>Карманова Г.В.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 МОУ </w:t>
      </w:r>
      <w:r w:rsidR="00C9659E">
        <w:rPr>
          <w:rFonts w:ascii="Times New Roman" w:hAnsi="Times New Roman" w:cs="Times New Roman"/>
          <w:sz w:val="24"/>
          <w:szCs w:val="24"/>
          <w:lang w:eastAsia="ru-RU"/>
        </w:rPr>
        <w:t>лицей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0538E6" w:rsidRPr="000538E6" w:rsidRDefault="00C9659E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Волкову Полину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>, ученицу 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МОУ лицей, </w:t>
      </w:r>
      <w:r w:rsidR="00B94BF8" w:rsidRPr="000538E6">
        <w:rPr>
          <w:rFonts w:ascii="Times New Roman" w:hAnsi="Times New Roman" w:cs="Times New Roman"/>
          <w:b/>
          <w:sz w:val="24"/>
          <w:szCs w:val="24"/>
          <w:lang w:eastAsia="ru-RU"/>
        </w:rPr>
        <w:t>призера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этапа</w:t>
      </w:r>
    </w:p>
    <w:p w:rsidR="00B94BF8" w:rsidRPr="000538E6" w:rsidRDefault="00C9659E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538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eastAsia="ru-RU"/>
        </w:rPr>
        <w:t>Аверина Ю.Ю.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., учитель русского языка и литературы МОУ лицей)</w:t>
      </w:r>
      <w:r w:rsidR="00B94BF8" w:rsidRPr="000538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538E6" w:rsidRPr="000538E6" w:rsidRDefault="00C9659E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Кирилину Марину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, 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цу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10 класса МОУ СОШ №16, </w:t>
      </w:r>
      <w:r w:rsidR="000538E6" w:rsidRPr="000538E6">
        <w:rPr>
          <w:rFonts w:ascii="Times New Roman" w:hAnsi="Times New Roman" w:cs="Times New Roman"/>
          <w:b/>
          <w:sz w:val="24"/>
          <w:szCs w:val="24"/>
          <w:lang w:eastAsia="ru-RU"/>
        </w:rPr>
        <w:t>призера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этапа</w:t>
      </w:r>
    </w:p>
    <w:p w:rsidR="00B94BF8" w:rsidRDefault="000538E6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( Беликова Н.П., учитель русского языка и литературы МОУ СОШ №16)</w:t>
      </w:r>
      <w:r w:rsidR="00C965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659E" w:rsidRPr="000538E6" w:rsidRDefault="00C9659E" w:rsidP="00C965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Гекову Ангелину, ученицу 10 класса МОУ СОШ №14, </w:t>
      </w:r>
      <w:r w:rsidRPr="00C9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призера 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муниципального этапа</w:t>
      </w:r>
    </w:p>
    <w:p w:rsidR="00C9659E" w:rsidRPr="00C9659E" w:rsidRDefault="00C9659E" w:rsidP="00C9659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Степакова С.В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., учитель русского языка и литературы МОУ СОШ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№14). </w:t>
      </w:r>
    </w:p>
    <w:p w:rsidR="00B94BF8" w:rsidRPr="00C9659E" w:rsidRDefault="00B94BF8" w:rsidP="000538E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8E6" w:rsidRPr="00C9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A142B5" w:rsidRPr="000538E6" w:rsidRDefault="00A142B5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538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17A01" w:rsidRPr="000538E6">
        <w:rPr>
          <w:rFonts w:ascii="Times New Roman" w:hAnsi="Times New Roman" w:cs="Times New Roman"/>
          <w:sz w:val="24"/>
          <w:szCs w:val="24"/>
          <w:lang w:eastAsia="ru-RU"/>
        </w:rPr>
        <w:t>Олимпиадн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517A01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17A01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(скан-документ) и анкет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17A01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 победител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17A01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этапа олимпиады отправить координатору регионального этапа олимпиады – РЦРЯ МГОУ (</w:t>
      </w:r>
      <w:hyperlink r:id="rId7" w:history="1">
        <w:r w:rsidR="00517A01" w:rsidRPr="000538E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ruslang</w:t>
        </w:r>
        <w:r w:rsidR="00517A01" w:rsidRPr="000538E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7A01" w:rsidRPr="000538E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mgou</w:t>
        </w:r>
        <w:r w:rsidR="00517A01" w:rsidRPr="000538E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7A01" w:rsidRPr="000538E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F36B5"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2B5" w:rsidRPr="000538E6" w:rsidRDefault="00A142B5" w:rsidP="000538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538E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538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8E6" w:rsidRPr="000538E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538E6">
        <w:rPr>
          <w:rFonts w:ascii="Times New Roman" w:hAnsi="Times New Roman" w:cs="Times New Roman"/>
          <w:sz w:val="24"/>
          <w:szCs w:val="24"/>
          <w:lang w:eastAsia="ru-RU"/>
        </w:rPr>
        <w:t>.  Контроль за исполнением приказа оставляю за собой.</w:t>
      </w:r>
    </w:p>
    <w:p w:rsidR="00A142B5" w:rsidRPr="00A142B5" w:rsidRDefault="00A142B5" w:rsidP="00A1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B5" w:rsidRDefault="00A142B5" w:rsidP="00A5115A">
      <w:pPr>
        <w:spacing w:line="36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Начальник Управления:                                  </w:t>
      </w:r>
      <w:r w:rsidR="000538E6">
        <w:rPr>
          <w:rFonts w:ascii="Times New Roman" w:hAnsi="Times New Roman" w:cs="Times New Roman"/>
          <w:sz w:val="26"/>
          <w:szCs w:val="26"/>
        </w:rPr>
        <w:t xml:space="preserve"> Т.В. Панкова</w:t>
      </w:r>
    </w:p>
    <w:p w:rsidR="009664FE" w:rsidRPr="00A5115A" w:rsidRDefault="009664FE" w:rsidP="00A5115A">
      <w:pPr>
        <w:spacing w:line="360" w:lineRule="auto"/>
        <w:ind w:left="-851" w:right="-143"/>
        <w:rPr>
          <w:rFonts w:ascii="Times New Roman" w:hAnsi="Times New Roman" w:cs="Times New Roman"/>
          <w:sz w:val="26"/>
          <w:szCs w:val="26"/>
        </w:rPr>
      </w:pPr>
    </w:p>
    <w:p w:rsidR="00A142B5" w:rsidRPr="00A142B5" w:rsidRDefault="00A142B5" w:rsidP="00A142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42B5">
        <w:rPr>
          <w:rFonts w:ascii="Times New Roman" w:eastAsia="Times New Roman" w:hAnsi="Times New Roman" w:cs="Times New Roman"/>
          <w:lang w:eastAsia="ru-RU"/>
        </w:rPr>
        <w:t xml:space="preserve">Рассылка: </w:t>
      </w:r>
      <w:r w:rsidRPr="00A142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1- в дело, по 1</w:t>
      </w:r>
      <w:r w:rsidRPr="00A142B5">
        <w:rPr>
          <w:rFonts w:ascii="Times New Roman" w:eastAsia="Times New Roman" w:hAnsi="Times New Roman" w:cs="Times New Roman"/>
          <w:lang w:eastAsia="ru-RU"/>
        </w:rPr>
        <w:t xml:space="preserve"> -  в  </w:t>
      </w:r>
      <w:r w:rsidRPr="00A142B5">
        <w:rPr>
          <w:rFonts w:ascii="Times New Roman" w:eastAsia="Times New Roman" w:hAnsi="Times New Roman" w:cs="Times New Roman"/>
          <w:sz w:val="18"/>
          <w:szCs w:val="18"/>
          <w:lang w:eastAsia="ru-RU"/>
        </w:rPr>
        <w:t>МОУ лицей, МОУ СОШ №14, МОУ СОШ №16,  МЦ.</w:t>
      </w:r>
    </w:p>
    <w:p w:rsidR="00A142B5" w:rsidRDefault="00A142B5" w:rsidP="00A1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B5" w:rsidRDefault="00A142B5" w:rsidP="00A1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B5" w:rsidRDefault="00A142B5" w:rsidP="00A1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42B5" w:rsidSect="0013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4"/>
    <w:rsid w:val="000538E6"/>
    <w:rsid w:val="000874EF"/>
    <w:rsid w:val="00132196"/>
    <w:rsid w:val="002376F8"/>
    <w:rsid w:val="0029069F"/>
    <w:rsid w:val="00517A01"/>
    <w:rsid w:val="00635BB3"/>
    <w:rsid w:val="006E536A"/>
    <w:rsid w:val="009247BE"/>
    <w:rsid w:val="009664FE"/>
    <w:rsid w:val="00A142B5"/>
    <w:rsid w:val="00A45A7A"/>
    <w:rsid w:val="00A5115A"/>
    <w:rsid w:val="00B94BF8"/>
    <w:rsid w:val="00C51556"/>
    <w:rsid w:val="00C65948"/>
    <w:rsid w:val="00C9659E"/>
    <w:rsid w:val="00D062B4"/>
    <w:rsid w:val="00D75249"/>
    <w:rsid w:val="00EF36B5"/>
    <w:rsid w:val="00F6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2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A01"/>
    <w:rPr>
      <w:color w:val="0563C1" w:themeColor="hyperlink"/>
      <w:u w:val="single"/>
    </w:rPr>
  </w:style>
  <w:style w:type="paragraph" w:styleId="a8">
    <w:name w:val="No Spacing"/>
    <w:uiPriority w:val="1"/>
    <w:qFormat/>
    <w:rsid w:val="00053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2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A01"/>
    <w:rPr>
      <w:color w:val="0563C1" w:themeColor="hyperlink"/>
      <w:u w:val="single"/>
    </w:rPr>
  </w:style>
  <w:style w:type="paragraph" w:styleId="a8">
    <w:name w:val="No Spacing"/>
    <w:uiPriority w:val="1"/>
    <w:qFormat/>
    <w:rsid w:val="0005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lang@mgo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123</cp:lastModifiedBy>
  <cp:revision>2</cp:revision>
  <dcterms:created xsi:type="dcterms:W3CDTF">2017-09-26T12:25:00Z</dcterms:created>
  <dcterms:modified xsi:type="dcterms:W3CDTF">2017-09-26T12:25:00Z</dcterms:modified>
</cp:coreProperties>
</file>