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mbria" w:eastAsiaTheme="majorEastAsia" w:hAnsi="Cambria" w:cstheme="majorBidi"/>
        </w:rPr>
        <w:id w:val="20347195"/>
        <w:docPartObj>
          <w:docPartGallery w:val="Cover Pages"/>
          <w:docPartUnique/>
        </w:docPartObj>
      </w:sdtPr>
      <w:sdtEndPr>
        <w:rPr>
          <w:rFonts w:eastAsiaTheme="minorHAnsi" w:cs="Times New Roman"/>
          <w:b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645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904"/>
          </w:tblGrid>
          <w:tr w:rsidR="004F45D7" w:rsidRPr="004F45D7" w:rsidTr="004F45D7">
            <w:sdt>
              <w:sdtPr>
                <w:rPr>
                  <w:rFonts w:ascii="Cambria" w:eastAsiaTheme="majorEastAsia" w:hAnsi="Cambria" w:cstheme="majorBidi"/>
                </w:rPr>
                <w:alias w:val="Организация"/>
                <w:id w:val="13406915"/>
                <w:placeholder>
                  <w:docPart w:val="3568888EE7CF401780C34670CB80E59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2"/>
                  <w:szCs w:val="32"/>
                </w:rPr>
              </w:sdtEndPr>
              <w:sdtContent>
                <w:tc>
                  <w:tcPr>
                    <w:tcW w:w="890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F45D7" w:rsidRPr="004F45D7" w:rsidRDefault="004F45D7" w:rsidP="004F45D7">
                    <w:pPr>
                      <w:pStyle w:val="a8"/>
                      <w:rPr>
                        <w:rFonts w:ascii="Cambria" w:eastAsiaTheme="majorEastAsia" w:hAnsi="Cambria" w:cstheme="majorBidi"/>
                      </w:rPr>
                    </w:pPr>
                    <w:r w:rsidRPr="004F45D7">
                      <w:rPr>
                        <w:rFonts w:ascii="Cambria" w:eastAsiaTheme="majorEastAsia" w:hAnsi="Cambria" w:cstheme="majorBidi"/>
                        <w:sz w:val="32"/>
                        <w:szCs w:val="32"/>
                      </w:rPr>
                      <w:t>Выступление на семинаре</w:t>
                    </w:r>
                    <w:r>
                      <w:rPr>
                        <w:rFonts w:ascii="Cambria" w:eastAsiaTheme="majorEastAsia" w:hAnsi="Cambria" w:cstheme="majorBidi"/>
                        <w:sz w:val="32"/>
                        <w:szCs w:val="32"/>
                      </w:rPr>
                      <w:t xml:space="preserve"> по теме</w:t>
                    </w:r>
                    <w:r w:rsidRPr="004F45D7">
                      <w:rPr>
                        <w:rFonts w:ascii="Cambria" w:eastAsiaTheme="majorEastAsia" w:hAnsi="Cambria" w:cstheme="majorBidi"/>
                        <w:sz w:val="32"/>
                        <w:szCs w:val="32"/>
                      </w:rPr>
                      <w:t xml:space="preserve">: </w:t>
                    </w:r>
                  </w:p>
                </w:tc>
              </w:sdtContent>
            </w:sdt>
          </w:tr>
          <w:tr w:rsidR="004F45D7" w:rsidRPr="004F45D7" w:rsidTr="004F45D7">
            <w:tc>
              <w:tcPr>
                <w:tcW w:w="8904" w:type="dxa"/>
              </w:tcPr>
              <w:p w:rsidR="004F45D7" w:rsidRPr="004F45D7" w:rsidRDefault="004F45D7" w:rsidP="004F45D7">
                <w:pPr>
                  <w:pStyle w:val="a8"/>
                  <w:jc w:val="center"/>
                  <w:rPr>
                    <w:rFonts w:ascii="Cambria" w:eastAsiaTheme="majorEastAsia" w:hAnsi="Cambria" w:cstheme="majorBidi"/>
                    <w:color w:val="4F81BD" w:themeColor="accent1"/>
                    <w:sz w:val="80"/>
                    <w:szCs w:val="80"/>
                  </w:rPr>
                </w:pPr>
                <w:sdt>
                  <w:sdtPr>
                    <w:rPr>
                      <w:rFonts w:ascii="Cambria" w:eastAsiaTheme="majorEastAsia" w:hAnsi="Cambria" w:cstheme="majorBidi"/>
                      <w:color w:val="4F81BD" w:themeColor="accent1"/>
                      <w:sz w:val="80"/>
                      <w:szCs w:val="80"/>
                    </w:rPr>
                    <w:alias w:val="Заголовок"/>
                    <w:id w:val="13406919"/>
                    <w:placeholder>
                      <w:docPart w:val="6DA13B956A48409B96023A5D2C00EBBF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4F45D7">
                      <w:rPr>
                        <w:rFonts w:ascii="Cambria" w:eastAsiaTheme="majorEastAsia" w:hAnsi="Cambria" w:cstheme="majorBidi"/>
                        <w:color w:val="4F81BD" w:themeColor="accent1"/>
                        <w:sz w:val="80"/>
                        <w:szCs w:val="80"/>
                      </w:rPr>
                      <w:t xml:space="preserve">«Организация работы операторов образовательных учреждений в информационной системе повышения квалификации»         </w:t>
                    </w:r>
                  </w:sdtContent>
                </w:sdt>
                <w:r w:rsidRPr="004F45D7">
                  <w:rPr>
                    <w:rFonts w:ascii="Cambria" w:hAnsi="Cambria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tr>
          <w:tr w:rsidR="004F45D7" w:rsidRPr="004F45D7" w:rsidTr="004F45D7">
            <w:sdt>
              <w:sdtPr>
                <w:rPr>
                  <w:rFonts w:ascii="Cambria" w:eastAsiaTheme="majorEastAsia" w:hAnsi="Cambria" w:cstheme="majorBidi"/>
                  <w:sz w:val="32"/>
                  <w:szCs w:val="32"/>
                </w:rPr>
                <w:alias w:val="Подзаголовок"/>
                <w:id w:val="13406923"/>
                <w:placeholder>
                  <w:docPart w:val="7011ECCA1E1C4367B97CEA28EA59D8F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90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F45D7" w:rsidRPr="004F45D7" w:rsidRDefault="004F45D7" w:rsidP="004F45D7">
                    <w:pPr>
                      <w:pStyle w:val="a8"/>
                      <w:rPr>
                        <w:rFonts w:ascii="Cambria" w:eastAsiaTheme="majorEastAsia" w:hAnsi="Cambria" w:cstheme="majorBidi"/>
                      </w:rPr>
                    </w:pPr>
                    <w:r w:rsidRPr="004F45D7">
                      <w:rPr>
                        <w:rFonts w:ascii="Cambria" w:eastAsiaTheme="majorEastAsia" w:hAnsi="Cambria" w:cstheme="majorBidi"/>
                        <w:sz w:val="32"/>
                        <w:szCs w:val="32"/>
                      </w:rPr>
                      <w:t xml:space="preserve">Подготовила: </w:t>
                    </w:r>
                    <w:proofErr w:type="spellStart"/>
                    <w:r w:rsidRPr="004F45D7">
                      <w:rPr>
                        <w:rFonts w:ascii="Cambria" w:eastAsiaTheme="majorEastAsia" w:hAnsi="Cambria" w:cstheme="majorBidi"/>
                        <w:sz w:val="32"/>
                        <w:szCs w:val="32"/>
                      </w:rPr>
                      <w:t>МайстришинаН</w:t>
                    </w:r>
                    <w:proofErr w:type="spellEnd"/>
                    <w:r w:rsidRPr="004F45D7">
                      <w:rPr>
                        <w:rFonts w:ascii="Cambria" w:eastAsiaTheme="majorEastAsia" w:hAnsi="Cambria" w:cstheme="majorBidi"/>
                        <w:sz w:val="32"/>
                        <w:szCs w:val="32"/>
                      </w:rPr>
                      <w:t>. С., методист ММЦ</w:t>
                    </w:r>
                  </w:p>
                </w:tc>
              </w:sdtContent>
            </w:sdt>
          </w:tr>
        </w:tbl>
        <w:p w:rsidR="004F45D7" w:rsidRPr="004F45D7" w:rsidRDefault="004F45D7">
          <w:pPr>
            <w:rPr>
              <w:rFonts w:ascii="Cambria" w:hAnsi="Cambria"/>
            </w:rPr>
          </w:pPr>
        </w:p>
        <w:p w:rsidR="004F45D7" w:rsidRPr="004F45D7" w:rsidRDefault="004F45D7" w:rsidP="004F45D7">
          <w:pPr>
            <w:jc w:val="center"/>
            <w:rPr>
              <w:rFonts w:ascii="Cambria" w:hAnsi="Cambria"/>
              <w:sz w:val="24"/>
              <w:szCs w:val="24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4F45D7" w:rsidRPr="004F45D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alias w:val="Дата"/>
                  <w:id w:val="13406932"/>
                  <w:placeholder>
                    <w:docPart w:val="D272E2BB5B4843DFAB3B3AF96FC9E57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4F45D7" w:rsidRPr="004F45D7" w:rsidRDefault="004F45D7" w:rsidP="004F45D7">
                    <w:pPr>
                      <w:pStyle w:val="a8"/>
                      <w:jc w:val="center"/>
                      <w:rPr>
                        <w:rFonts w:ascii="Cambria" w:hAnsi="Cambria"/>
                        <w:color w:val="4F81BD" w:themeColor="accent1"/>
                        <w:sz w:val="24"/>
                        <w:szCs w:val="24"/>
                      </w:rPr>
                    </w:pPr>
                    <w:r w:rsidRPr="004F45D7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  <w:t>г. Электрогорск, 2013г.</w:t>
                    </w:r>
                  </w:p>
                </w:sdtContent>
              </w:sdt>
              <w:p w:rsidR="004F45D7" w:rsidRPr="004F45D7" w:rsidRDefault="004F45D7" w:rsidP="004F45D7">
                <w:pPr>
                  <w:pStyle w:val="a8"/>
                  <w:jc w:val="center"/>
                  <w:rPr>
                    <w:rFonts w:ascii="Cambria" w:hAnsi="Cambria"/>
                    <w:color w:val="4F81BD" w:themeColor="accent1"/>
                    <w:sz w:val="24"/>
                    <w:szCs w:val="24"/>
                  </w:rPr>
                </w:pPr>
              </w:p>
            </w:tc>
          </w:tr>
        </w:tbl>
        <w:p w:rsidR="004F45D7" w:rsidRPr="004F45D7" w:rsidRDefault="004F45D7" w:rsidP="004F45D7">
          <w:pPr>
            <w:jc w:val="center"/>
            <w:rPr>
              <w:rFonts w:ascii="Cambria" w:hAnsi="Cambria"/>
              <w:sz w:val="24"/>
              <w:szCs w:val="24"/>
            </w:rPr>
          </w:pPr>
          <w:r w:rsidRPr="004F45D7">
            <w:rPr>
              <w:rFonts w:ascii="Cambria" w:hAnsi="Cambria"/>
              <w:sz w:val="24"/>
              <w:szCs w:val="24"/>
            </w:rPr>
            <w:t>МОУ ДПО «Методический центр»</w:t>
          </w:r>
        </w:p>
        <w:p w:rsidR="004F45D7" w:rsidRPr="004F45D7" w:rsidRDefault="004F45D7">
          <w:pPr>
            <w:rPr>
              <w:rFonts w:ascii="Cambria" w:hAnsi="Cambria" w:cs="Times New Roman"/>
              <w:b/>
              <w:sz w:val="24"/>
              <w:szCs w:val="24"/>
            </w:rPr>
          </w:pPr>
          <w:r w:rsidRPr="004F45D7">
            <w:rPr>
              <w:rFonts w:ascii="Cambria" w:hAnsi="Cambria" w:cs="Times New Roman"/>
              <w:b/>
              <w:sz w:val="24"/>
              <w:szCs w:val="24"/>
            </w:rPr>
            <w:br w:type="page"/>
          </w:r>
        </w:p>
      </w:sdtContent>
    </w:sdt>
    <w:p w:rsidR="00B505C7" w:rsidRPr="00BE0BBF" w:rsidRDefault="00734CC7" w:rsidP="00734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Выступление по теме: </w:t>
      </w:r>
      <w:r w:rsidR="003D23E3" w:rsidRPr="00BE0BBF">
        <w:rPr>
          <w:rFonts w:ascii="Times New Roman" w:hAnsi="Times New Roman" w:cs="Times New Roman"/>
          <w:b/>
          <w:sz w:val="24"/>
          <w:szCs w:val="24"/>
        </w:rPr>
        <w:t xml:space="preserve">«Организация работы </w:t>
      </w:r>
      <w:r w:rsidR="00BE0BBF" w:rsidRPr="00BE0BBF">
        <w:rPr>
          <w:rFonts w:ascii="Times New Roman" w:hAnsi="Times New Roman" w:cs="Times New Roman"/>
          <w:b/>
          <w:sz w:val="24"/>
          <w:szCs w:val="24"/>
        </w:rPr>
        <w:t xml:space="preserve">операторов образовательных учреждений </w:t>
      </w:r>
      <w:r w:rsidR="003D23E3" w:rsidRPr="00BE0BBF">
        <w:rPr>
          <w:rFonts w:ascii="Times New Roman" w:hAnsi="Times New Roman" w:cs="Times New Roman"/>
          <w:b/>
          <w:sz w:val="24"/>
          <w:szCs w:val="24"/>
        </w:rPr>
        <w:t>в информационной системе повышения квалификации»</w:t>
      </w:r>
    </w:p>
    <w:p w:rsidR="00B505C7" w:rsidRPr="00C1097A" w:rsidRDefault="00765D79" w:rsidP="009B3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097A">
        <w:rPr>
          <w:rFonts w:ascii="Times New Roman" w:hAnsi="Times New Roman" w:cs="Times New Roman"/>
          <w:sz w:val="24"/>
          <w:szCs w:val="24"/>
        </w:rPr>
        <w:t>С января 2013г. п</w:t>
      </w:r>
      <w:r w:rsidR="00B505C7" w:rsidRPr="00C1097A">
        <w:rPr>
          <w:rFonts w:ascii="Times New Roman" w:hAnsi="Times New Roman" w:cs="Times New Roman"/>
          <w:sz w:val="24"/>
          <w:szCs w:val="24"/>
        </w:rPr>
        <w:t xml:space="preserve">ерсонифицированная база данных переименована в Региональную информационную систему </w:t>
      </w:r>
      <w:proofErr w:type="gramStart"/>
      <w:r w:rsidR="00B505C7" w:rsidRPr="00C1097A">
        <w:rPr>
          <w:rFonts w:ascii="Times New Roman" w:hAnsi="Times New Roman" w:cs="Times New Roman"/>
          <w:sz w:val="24"/>
          <w:szCs w:val="24"/>
        </w:rPr>
        <w:t>повышения квалификации работников образования Московской области</w:t>
      </w:r>
      <w:proofErr w:type="gramEnd"/>
      <w:r w:rsidR="00B505C7" w:rsidRPr="00C1097A">
        <w:rPr>
          <w:rFonts w:ascii="Times New Roman" w:hAnsi="Times New Roman" w:cs="Times New Roman"/>
          <w:sz w:val="24"/>
          <w:szCs w:val="24"/>
        </w:rPr>
        <w:t>.</w:t>
      </w:r>
    </w:p>
    <w:p w:rsidR="00930C6D" w:rsidRDefault="00930C6D">
      <w:pPr>
        <w:rPr>
          <w:rFonts w:ascii="Times New Roman" w:hAnsi="Times New Roman" w:cs="Times New Roman"/>
          <w:sz w:val="24"/>
          <w:szCs w:val="24"/>
        </w:rPr>
      </w:pPr>
      <w:r w:rsidRPr="00C1097A">
        <w:rPr>
          <w:rFonts w:ascii="Times New Roman" w:hAnsi="Times New Roman" w:cs="Times New Roman"/>
          <w:sz w:val="24"/>
          <w:szCs w:val="24"/>
        </w:rPr>
        <w:t>Региональная информационная система повышения квалификации – представляет собой банк персональных данных педагог</w:t>
      </w:r>
      <w:r w:rsidR="00611FD2">
        <w:rPr>
          <w:rFonts w:ascii="Times New Roman" w:hAnsi="Times New Roman" w:cs="Times New Roman"/>
          <w:sz w:val="24"/>
          <w:szCs w:val="24"/>
        </w:rPr>
        <w:t>ических работников</w:t>
      </w:r>
      <w:r w:rsidRPr="00C1097A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на территории Московской области.</w:t>
      </w:r>
    </w:p>
    <w:p w:rsidR="00765D79" w:rsidRPr="00EF440F" w:rsidRDefault="00622552" w:rsidP="00EF4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65D79" w:rsidRPr="00EF440F">
        <w:rPr>
          <w:rFonts w:ascii="Times New Roman" w:hAnsi="Times New Roman" w:cs="Times New Roman"/>
          <w:b/>
          <w:sz w:val="24"/>
          <w:szCs w:val="24"/>
        </w:rPr>
        <w:t>труктур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65D79" w:rsidRPr="00EF440F">
        <w:rPr>
          <w:rFonts w:ascii="Times New Roman" w:hAnsi="Times New Roman" w:cs="Times New Roman"/>
          <w:b/>
          <w:sz w:val="24"/>
          <w:szCs w:val="24"/>
        </w:rPr>
        <w:t xml:space="preserve"> региональной информационной системы повышения </w:t>
      </w:r>
      <w:r w:rsidR="00627368" w:rsidRPr="00EF440F">
        <w:rPr>
          <w:rFonts w:ascii="Times New Roman" w:hAnsi="Times New Roman" w:cs="Times New Roman"/>
          <w:b/>
          <w:sz w:val="24"/>
          <w:szCs w:val="24"/>
        </w:rPr>
        <w:t>квалификации</w:t>
      </w:r>
      <w:r w:rsidR="00765D79" w:rsidRPr="00EF440F">
        <w:rPr>
          <w:rFonts w:ascii="Times New Roman" w:hAnsi="Times New Roman" w:cs="Times New Roman"/>
          <w:b/>
          <w:sz w:val="24"/>
          <w:szCs w:val="24"/>
        </w:rPr>
        <w:t>:</w:t>
      </w:r>
    </w:p>
    <w:p w:rsidR="00627368" w:rsidRPr="00C1097A" w:rsidRDefault="00627368" w:rsidP="00EF44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097A">
        <w:rPr>
          <w:rFonts w:ascii="Times New Roman" w:hAnsi="Times New Roman" w:cs="Times New Roman"/>
          <w:sz w:val="24"/>
          <w:szCs w:val="24"/>
        </w:rPr>
        <w:t xml:space="preserve">Данная версия информационной системы имеет доступ через интернет. Просмотр и заполнение форм осуществляется средствами стандартного обозревателя </w:t>
      </w:r>
      <w:r w:rsidRPr="00C1097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1097A">
        <w:rPr>
          <w:rFonts w:ascii="Times New Roman" w:hAnsi="Times New Roman" w:cs="Times New Roman"/>
          <w:sz w:val="24"/>
          <w:szCs w:val="24"/>
        </w:rPr>
        <w:t xml:space="preserve">-страниц. Обновленная модель  информационной системы повышения квалификации позволяет видеть и вносить изменения в режиме </w:t>
      </w:r>
      <w:r w:rsidRPr="00C1097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C1097A">
        <w:rPr>
          <w:rFonts w:ascii="Times New Roman" w:hAnsi="Times New Roman" w:cs="Times New Roman"/>
          <w:sz w:val="24"/>
          <w:szCs w:val="24"/>
        </w:rPr>
        <w:t>-</w:t>
      </w:r>
      <w:r w:rsidRPr="00C1097A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C1097A">
        <w:rPr>
          <w:rFonts w:ascii="Times New Roman" w:hAnsi="Times New Roman" w:cs="Times New Roman"/>
          <w:sz w:val="24"/>
          <w:szCs w:val="24"/>
        </w:rPr>
        <w:t>.</w:t>
      </w:r>
    </w:p>
    <w:p w:rsidR="00627368" w:rsidRPr="00C1097A" w:rsidRDefault="00627368">
      <w:pPr>
        <w:rPr>
          <w:rFonts w:ascii="Times New Roman" w:hAnsi="Times New Roman" w:cs="Times New Roman"/>
          <w:sz w:val="24"/>
          <w:szCs w:val="24"/>
        </w:rPr>
      </w:pPr>
      <w:r w:rsidRPr="00C1097A">
        <w:rPr>
          <w:rFonts w:ascii="Times New Roman" w:hAnsi="Times New Roman" w:cs="Times New Roman"/>
          <w:sz w:val="24"/>
          <w:szCs w:val="24"/>
        </w:rPr>
        <w:t>Информационная система повышения квалификации состоит из следующих разделов:</w:t>
      </w:r>
    </w:p>
    <w:p w:rsidR="00627368" w:rsidRPr="00C1097A" w:rsidRDefault="00627368" w:rsidP="00627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97A">
        <w:rPr>
          <w:rFonts w:ascii="Times New Roman" w:hAnsi="Times New Roman" w:cs="Times New Roman"/>
          <w:sz w:val="24"/>
          <w:szCs w:val="24"/>
        </w:rPr>
        <w:t>Образовательные учреждения. Форма поиска образовательных учреждений позволяет просмотреть список всех образовательных учреждений в территории, добавить информацию о новом ОУ или перейти к редактированию существующего ОУ.</w:t>
      </w:r>
    </w:p>
    <w:p w:rsidR="00627368" w:rsidRPr="00C1097A" w:rsidRDefault="00627368" w:rsidP="00627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97A">
        <w:rPr>
          <w:rFonts w:ascii="Times New Roman" w:hAnsi="Times New Roman" w:cs="Times New Roman"/>
          <w:sz w:val="24"/>
          <w:szCs w:val="24"/>
        </w:rPr>
        <w:t>Сотрудники. Позволяет добав</w:t>
      </w:r>
      <w:r w:rsidR="00C2646A" w:rsidRPr="00C1097A">
        <w:rPr>
          <w:rFonts w:ascii="Times New Roman" w:hAnsi="Times New Roman" w:cs="Times New Roman"/>
          <w:sz w:val="24"/>
          <w:szCs w:val="24"/>
        </w:rPr>
        <w:t>лять и редактировать</w:t>
      </w:r>
      <w:r w:rsidRPr="00C1097A">
        <w:rPr>
          <w:rFonts w:ascii="Times New Roman" w:hAnsi="Times New Roman" w:cs="Times New Roman"/>
          <w:sz w:val="24"/>
          <w:szCs w:val="24"/>
        </w:rPr>
        <w:t xml:space="preserve"> сведения о сотрудниках</w:t>
      </w:r>
      <w:r w:rsidR="00C2646A" w:rsidRPr="00C1097A">
        <w:rPr>
          <w:rFonts w:ascii="Times New Roman" w:hAnsi="Times New Roman" w:cs="Times New Roman"/>
          <w:sz w:val="24"/>
          <w:szCs w:val="24"/>
        </w:rPr>
        <w:t>:</w:t>
      </w:r>
      <w:r w:rsidR="00F67D6D" w:rsidRPr="00C1097A">
        <w:rPr>
          <w:rFonts w:ascii="Times New Roman" w:hAnsi="Times New Roman" w:cs="Times New Roman"/>
          <w:sz w:val="24"/>
          <w:szCs w:val="24"/>
        </w:rPr>
        <w:t xml:space="preserve">персональные данные, </w:t>
      </w:r>
      <w:r w:rsidR="00C2646A" w:rsidRPr="00C1097A">
        <w:rPr>
          <w:rFonts w:ascii="Times New Roman" w:hAnsi="Times New Roman" w:cs="Times New Roman"/>
          <w:sz w:val="24"/>
          <w:szCs w:val="24"/>
        </w:rPr>
        <w:t>информаци</w:t>
      </w:r>
      <w:r w:rsidR="009B352A">
        <w:rPr>
          <w:rFonts w:ascii="Times New Roman" w:hAnsi="Times New Roman" w:cs="Times New Roman"/>
          <w:sz w:val="24"/>
          <w:szCs w:val="24"/>
        </w:rPr>
        <w:t xml:space="preserve">ю </w:t>
      </w:r>
      <w:r w:rsidR="00C2646A" w:rsidRPr="00C1097A">
        <w:rPr>
          <w:rFonts w:ascii="Times New Roman" w:hAnsi="Times New Roman" w:cs="Times New Roman"/>
          <w:sz w:val="24"/>
          <w:szCs w:val="24"/>
        </w:rPr>
        <w:t xml:space="preserve"> о полученном образовании, участие в ПНПО,ЕГЭ, в дистанционном обучении детей-инвалидов.</w:t>
      </w:r>
    </w:p>
    <w:p w:rsidR="00C2646A" w:rsidRPr="00C1097A" w:rsidRDefault="00F67D6D" w:rsidP="00627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97A">
        <w:rPr>
          <w:rFonts w:ascii="Times New Roman" w:hAnsi="Times New Roman" w:cs="Times New Roman"/>
          <w:sz w:val="24"/>
          <w:szCs w:val="24"/>
        </w:rPr>
        <w:t>Замены. Позволяет осуществлять замену педагогических работников на курсы повышения квалификации.</w:t>
      </w:r>
    </w:p>
    <w:p w:rsidR="00F67D6D" w:rsidRPr="00C1097A" w:rsidRDefault="00F67D6D" w:rsidP="00627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1097A">
        <w:rPr>
          <w:rFonts w:ascii="Times New Roman" w:hAnsi="Times New Roman" w:cs="Times New Roman"/>
          <w:sz w:val="24"/>
          <w:szCs w:val="24"/>
        </w:rPr>
        <w:t xml:space="preserve">Редактирование педагогической принадлежности. </w:t>
      </w:r>
      <w:r w:rsidR="009B352A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C1097A">
        <w:rPr>
          <w:rFonts w:ascii="Times New Roman" w:hAnsi="Times New Roman" w:cs="Times New Roman"/>
          <w:sz w:val="24"/>
          <w:szCs w:val="24"/>
        </w:rPr>
        <w:t xml:space="preserve"> редактировани</w:t>
      </w:r>
      <w:r w:rsidR="009B352A">
        <w:rPr>
          <w:rFonts w:ascii="Times New Roman" w:hAnsi="Times New Roman" w:cs="Times New Roman"/>
          <w:sz w:val="24"/>
          <w:szCs w:val="24"/>
        </w:rPr>
        <w:t>я</w:t>
      </w:r>
      <w:r w:rsidRPr="00C1097A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9B352A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C1097A">
        <w:rPr>
          <w:rFonts w:ascii="Times New Roman" w:hAnsi="Times New Roman" w:cs="Times New Roman"/>
          <w:sz w:val="24"/>
          <w:szCs w:val="24"/>
        </w:rPr>
        <w:t xml:space="preserve">,  аттестации, стажа, уровня образования,  совместительства, повышения квалификации. </w:t>
      </w:r>
      <w:r w:rsidRPr="00C1097A">
        <w:rPr>
          <w:rFonts w:ascii="Times New Roman" w:hAnsi="Times New Roman" w:cs="Times New Roman"/>
          <w:sz w:val="24"/>
          <w:szCs w:val="24"/>
          <w:u w:val="single"/>
        </w:rPr>
        <w:t>Один из основных разделов!</w:t>
      </w:r>
    </w:p>
    <w:p w:rsidR="00C1097A" w:rsidRDefault="00F67D6D" w:rsidP="00AE24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97A">
        <w:rPr>
          <w:rFonts w:ascii="Times New Roman" w:hAnsi="Times New Roman" w:cs="Times New Roman"/>
          <w:sz w:val="24"/>
          <w:szCs w:val="24"/>
        </w:rPr>
        <w:t xml:space="preserve">Создание заявок. </w:t>
      </w:r>
      <w:r w:rsidR="008C7F6E" w:rsidRPr="00C1097A">
        <w:rPr>
          <w:rFonts w:ascii="Times New Roman" w:hAnsi="Times New Roman" w:cs="Times New Roman"/>
          <w:sz w:val="24"/>
          <w:szCs w:val="24"/>
        </w:rPr>
        <w:t xml:space="preserve">С помощью этого раздела осуществляется </w:t>
      </w:r>
      <w:proofErr w:type="gramStart"/>
      <w:r w:rsidR="008C7F6E" w:rsidRPr="00C1097A">
        <w:rPr>
          <w:rFonts w:ascii="Times New Roman" w:hAnsi="Times New Roman" w:cs="Times New Roman"/>
          <w:sz w:val="24"/>
          <w:szCs w:val="24"/>
        </w:rPr>
        <w:t>автоматизированное</w:t>
      </w:r>
      <w:proofErr w:type="gramEnd"/>
      <w:r w:rsidR="008C7F6E" w:rsidRPr="00C1097A">
        <w:rPr>
          <w:rFonts w:ascii="Times New Roman" w:hAnsi="Times New Roman" w:cs="Times New Roman"/>
          <w:sz w:val="24"/>
          <w:szCs w:val="24"/>
        </w:rPr>
        <w:t xml:space="preserve"> добавления заявок на курсы повышения квалификации.</w:t>
      </w:r>
    </w:p>
    <w:p w:rsidR="00AE2402" w:rsidRDefault="00AE2402" w:rsidP="00AE24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52A" w:rsidRPr="00B0168A" w:rsidRDefault="009B352A" w:rsidP="009B3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8A">
        <w:rPr>
          <w:rFonts w:ascii="Times New Roman" w:hAnsi="Times New Roman" w:cs="Times New Roman"/>
          <w:b/>
          <w:sz w:val="24"/>
          <w:szCs w:val="24"/>
        </w:rPr>
        <w:t xml:space="preserve">Операторы Региональной информационной </w:t>
      </w:r>
      <w:proofErr w:type="gramStart"/>
      <w:r w:rsidRPr="00B0168A">
        <w:rPr>
          <w:rFonts w:ascii="Times New Roman" w:hAnsi="Times New Roman" w:cs="Times New Roman"/>
          <w:b/>
          <w:sz w:val="24"/>
          <w:szCs w:val="24"/>
        </w:rPr>
        <w:t>системы повышения квалификации работников образования Московской области</w:t>
      </w:r>
      <w:proofErr w:type="gramEnd"/>
      <w:r w:rsidRPr="00B0168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619" w:type="dxa"/>
        <w:tblLook w:val="04A0"/>
      </w:tblPr>
      <w:tblGrid>
        <w:gridCol w:w="3206"/>
        <w:gridCol w:w="3206"/>
        <w:gridCol w:w="3207"/>
      </w:tblGrid>
      <w:tr w:rsidR="009B352A" w:rsidTr="0057444A">
        <w:trPr>
          <w:trHeight w:val="312"/>
        </w:trPr>
        <w:tc>
          <w:tcPr>
            <w:tcW w:w="3206" w:type="dxa"/>
          </w:tcPr>
          <w:p w:rsidR="009B352A" w:rsidRPr="00B0168A" w:rsidRDefault="009B352A" w:rsidP="00574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8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3206" w:type="dxa"/>
          </w:tcPr>
          <w:p w:rsidR="009B352A" w:rsidRPr="00B0168A" w:rsidRDefault="009B352A" w:rsidP="00574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8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оператор</w:t>
            </w:r>
          </w:p>
        </w:tc>
        <w:tc>
          <w:tcPr>
            <w:tcW w:w="3207" w:type="dxa"/>
          </w:tcPr>
          <w:p w:rsidR="009B352A" w:rsidRPr="00B0168A" w:rsidRDefault="009B352A" w:rsidP="00574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8A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ОУ</w:t>
            </w:r>
          </w:p>
        </w:tc>
      </w:tr>
      <w:tr w:rsidR="009B352A" w:rsidTr="0057444A">
        <w:trPr>
          <w:trHeight w:val="1318"/>
        </w:trPr>
        <w:tc>
          <w:tcPr>
            <w:tcW w:w="3206" w:type="dxa"/>
          </w:tcPr>
          <w:p w:rsidR="009B352A" w:rsidRDefault="009B352A" w:rsidP="0057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ГБОУ ВПО АСОУ</w:t>
            </w:r>
          </w:p>
        </w:tc>
        <w:tc>
          <w:tcPr>
            <w:tcW w:w="3206" w:type="dxa"/>
          </w:tcPr>
          <w:p w:rsidR="009B352A" w:rsidRDefault="009B352A" w:rsidP="0057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Методист Методического центра (назначенный Приказом Комитета по образованию № от</w:t>
            </w:r>
            <w:proofErr w:type="gramEnd"/>
          </w:p>
        </w:tc>
        <w:tc>
          <w:tcPr>
            <w:tcW w:w="3207" w:type="dxa"/>
          </w:tcPr>
          <w:p w:rsidR="009B352A" w:rsidRDefault="009B352A" w:rsidP="0057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образовательного учреждения (назначенный Приказом ОУ)</w:t>
            </w:r>
          </w:p>
        </w:tc>
      </w:tr>
    </w:tbl>
    <w:p w:rsidR="009B352A" w:rsidRDefault="009B352A" w:rsidP="009B352A">
      <w:pPr>
        <w:jc w:val="center"/>
        <w:rPr>
          <w:rFonts w:ascii="Times New Roman" w:hAnsi="Times New Roman" w:cs="Times New Roman"/>
          <w:b/>
          <w:color w:val="2D2626"/>
          <w:sz w:val="24"/>
          <w:szCs w:val="24"/>
          <w:shd w:val="clear" w:color="auto" w:fill="FFFFFF"/>
        </w:rPr>
      </w:pPr>
    </w:p>
    <w:p w:rsidR="009B352A" w:rsidRPr="00B0168A" w:rsidRDefault="009B352A" w:rsidP="009B352A">
      <w:pPr>
        <w:jc w:val="center"/>
        <w:rPr>
          <w:rFonts w:ascii="Times New Roman" w:hAnsi="Times New Roman" w:cs="Times New Roman"/>
          <w:b/>
          <w:color w:val="2D2626"/>
          <w:sz w:val="24"/>
          <w:szCs w:val="24"/>
          <w:shd w:val="clear" w:color="auto" w:fill="FFFFFF"/>
        </w:rPr>
      </w:pPr>
      <w:r w:rsidRPr="00B0168A">
        <w:rPr>
          <w:rFonts w:ascii="Times New Roman" w:hAnsi="Times New Roman" w:cs="Times New Roman"/>
          <w:b/>
          <w:color w:val="2D2626"/>
          <w:sz w:val="24"/>
          <w:szCs w:val="24"/>
          <w:shd w:val="clear" w:color="auto" w:fill="FFFFFF"/>
        </w:rPr>
        <w:t>Схема предоставления сведений в региональную информационную систему повышения квалификации</w:t>
      </w:r>
      <w:r>
        <w:rPr>
          <w:rFonts w:ascii="Times New Roman" w:hAnsi="Times New Roman" w:cs="Times New Roman"/>
          <w:b/>
          <w:color w:val="2D2626"/>
          <w:sz w:val="24"/>
          <w:szCs w:val="24"/>
          <w:shd w:val="clear" w:color="auto" w:fill="FFFFFF"/>
        </w:rPr>
        <w:t xml:space="preserve"> Московской области</w:t>
      </w:r>
      <w:r w:rsidRPr="00B0168A">
        <w:rPr>
          <w:rFonts w:ascii="Times New Roman" w:hAnsi="Times New Roman" w:cs="Times New Roman"/>
          <w:b/>
          <w:color w:val="2D2626"/>
          <w:sz w:val="24"/>
          <w:szCs w:val="24"/>
          <w:shd w:val="clear" w:color="auto" w:fill="FFFFFF"/>
        </w:rPr>
        <w:t>:</w:t>
      </w:r>
    </w:p>
    <w:p w:rsidR="009B352A" w:rsidRPr="00C1097A" w:rsidRDefault="009A4CF8" w:rsidP="009B352A">
      <w:pPr>
        <w:rPr>
          <w:rFonts w:ascii="Times New Roman" w:hAnsi="Times New Roman" w:cs="Times New Roman"/>
          <w:color w:val="2D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D2626"/>
          <w:sz w:val="24"/>
          <w:szCs w:val="24"/>
          <w:lang w:eastAsia="ru-RU"/>
        </w:rPr>
        <w:lastRenderedPageBreak/>
        <w:pict>
          <v:oval id="Овал 1" o:spid="_x0000_s1026" style="position:absolute;margin-left:150.15pt;margin-top:1.3pt;width:174.6pt;height:3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" fillcolor="window" strokecolor="#f79646" strokeweight="2pt">
            <v:textbox style="mso-next-textbox:#Овал 1">
              <w:txbxContent>
                <w:p w:rsidR="0057444A" w:rsidRPr="000E6FCA" w:rsidRDefault="0057444A" w:rsidP="009B352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6FC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Операторы ОУ</w:t>
                  </w:r>
                </w:p>
              </w:txbxContent>
            </v:textbox>
          </v:oval>
        </w:pict>
      </w:r>
    </w:p>
    <w:p w:rsidR="009B352A" w:rsidRDefault="009A4CF8" w:rsidP="009B3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2" type="#_x0000_t32" style="position:absolute;margin-left:237.15pt;margin-top:8.45pt;width:0;height:25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" strokecolor="#4a7ebb">
            <v:stroke endarrow="open"/>
          </v:shape>
        </w:pict>
      </w:r>
    </w:p>
    <w:p w:rsidR="009B352A" w:rsidRPr="00C1097A" w:rsidRDefault="009A4CF8" w:rsidP="009B352A">
      <w:pPr>
        <w:rPr>
          <w:rFonts w:ascii="Times New Roman" w:hAnsi="Times New Roman" w:cs="Times New Roman"/>
          <w:sz w:val="24"/>
          <w:szCs w:val="24"/>
        </w:rPr>
      </w:pPr>
      <w:r w:rsidRPr="009A4CF8">
        <w:rPr>
          <w:rFonts w:ascii="Times New Roman" w:hAnsi="Times New Roman" w:cs="Times New Roman"/>
          <w:noProof/>
          <w:color w:val="2D2626"/>
          <w:sz w:val="24"/>
          <w:szCs w:val="24"/>
          <w:lang w:eastAsia="ru-RU"/>
        </w:rPr>
        <w:pict>
          <v:oval id="Овал 2" o:spid="_x0000_s1027" style="position:absolute;margin-left:150.15pt;margin-top:8.4pt;width:174.6pt;height:53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" fillcolor="window" strokecolor="#f79646" strokeweight="2pt">
            <v:textbox style="mso-next-textbox:#Овал 2">
              <w:txbxContent>
                <w:p w:rsidR="0057444A" w:rsidRPr="000E6FCA" w:rsidRDefault="0057444A" w:rsidP="009B352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6FC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Муниципальный оператор</w:t>
                  </w:r>
                </w:p>
              </w:txbxContent>
            </v:textbox>
          </v:oval>
        </w:pict>
      </w:r>
    </w:p>
    <w:p w:rsidR="009B352A" w:rsidRDefault="009B352A" w:rsidP="009B352A">
      <w:pPr>
        <w:rPr>
          <w:rFonts w:ascii="Times New Roman" w:hAnsi="Times New Roman" w:cs="Times New Roman"/>
          <w:sz w:val="24"/>
          <w:szCs w:val="24"/>
        </w:rPr>
      </w:pPr>
    </w:p>
    <w:p w:rsidR="009B352A" w:rsidRDefault="009A4CF8" w:rsidP="009B3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31" type="#_x0000_t32" style="position:absolute;margin-left:237.15pt;margin-top:10.05pt;width:0;height:21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" strokecolor="#4a7ebb">
            <v:stroke endarrow="open"/>
          </v:shape>
        </w:pict>
      </w:r>
    </w:p>
    <w:p w:rsidR="009B352A" w:rsidRDefault="009A4CF8" w:rsidP="009B352A">
      <w:pPr>
        <w:rPr>
          <w:rFonts w:ascii="Times New Roman" w:hAnsi="Times New Roman" w:cs="Times New Roman"/>
          <w:sz w:val="24"/>
          <w:szCs w:val="24"/>
        </w:rPr>
      </w:pPr>
      <w:r w:rsidRPr="009A4CF8">
        <w:rPr>
          <w:rFonts w:ascii="Times New Roman" w:hAnsi="Times New Roman" w:cs="Times New Roman"/>
          <w:noProof/>
          <w:color w:val="2D2626"/>
          <w:sz w:val="24"/>
          <w:szCs w:val="24"/>
          <w:lang w:eastAsia="ru-RU"/>
        </w:rPr>
        <w:pict>
          <v:oval id="Овал 3" o:spid="_x0000_s1028" style="position:absolute;margin-left:150.15pt;margin-top:3.95pt;width:174.6pt;height:60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" fillcolor="window" strokecolor="#f79646" strokeweight="2pt">
            <v:textbox style="mso-next-textbox:#Овал 3">
              <w:txbxContent>
                <w:p w:rsidR="0057444A" w:rsidRPr="000E6FCA" w:rsidRDefault="0057444A" w:rsidP="009B352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6FC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Региональный оператор</w:t>
                  </w:r>
                </w:p>
              </w:txbxContent>
            </v:textbox>
          </v:oval>
        </w:pict>
      </w:r>
    </w:p>
    <w:p w:rsidR="009B352A" w:rsidRDefault="009B352A" w:rsidP="009B352A">
      <w:pPr>
        <w:rPr>
          <w:rFonts w:ascii="Times New Roman" w:hAnsi="Times New Roman" w:cs="Times New Roman"/>
          <w:sz w:val="24"/>
          <w:szCs w:val="24"/>
        </w:rPr>
      </w:pPr>
    </w:p>
    <w:p w:rsidR="009B352A" w:rsidRPr="00AE2402" w:rsidRDefault="009A4CF8" w:rsidP="00AE2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0" type="#_x0000_t32" style="position:absolute;left:0;text-align:left;margin-left:240.15pt;margin-top:12.1pt;width:0;height:25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" strokecolor="#4a7ebb">
            <v:stroke endarrow="open"/>
          </v:shape>
        </w:pict>
      </w:r>
    </w:p>
    <w:p w:rsidR="00386E49" w:rsidRDefault="009A4CF8" w:rsidP="009B3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CF8">
        <w:rPr>
          <w:rFonts w:ascii="Times New Roman" w:hAnsi="Times New Roman" w:cs="Times New Roman"/>
          <w:noProof/>
          <w:color w:val="2D2626"/>
          <w:sz w:val="24"/>
          <w:szCs w:val="24"/>
          <w:lang w:eastAsia="ru-RU"/>
        </w:rPr>
        <w:pict>
          <v:oval id="Овал 4" o:spid="_x0000_s1029" style="position:absolute;left:0;text-align:left;margin-left:153.75pt;margin-top:12.05pt;width:174.6pt;height:60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" fillcolor="window" strokecolor="#f79646" strokeweight="2pt">
            <v:textbox style="mso-next-textbox:#Овал 4">
              <w:txbxContent>
                <w:p w:rsidR="0057444A" w:rsidRPr="000E6FCA" w:rsidRDefault="0057444A" w:rsidP="00386E4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6FC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Министерство образования МО</w:t>
                  </w:r>
                </w:p>
              </w:txbxContent>
            </v:textbox>
          </v:oval>
        </w:pict>
      </w:r>
    </w:p>
    <w:p w:rsidR="00386E49" w:rsidRDefault="00386E49" w:rsidP="009B35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86E49" w:rsidRDefault="00386E49" w:rsidP="009B35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4EE7" w:rsidRPr="00AE2402" w:rsidRDefault="00C1097A" w:rsidP="009B35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2402">
        <w:rPr>
          <w:rFonts w:ascii="Times New Roman" w:hAnsi="Times New Roman" w:cs="Times New Roman"/>
          <w:sz w:val="24"/>
          <w:szCs w:val="24"/>
        </w:rPr>
        <w:t>Операторы образовательных учреждений региональной информационной системы повышения квалификации предоставляют информацию муниципальному оператору в соответствии с циклограммой</w:t>
      </w:r>
      <w:r w:rsidR="00622552">
        <w:rPr>
          <w:rFonts w:ascii="Times New Roman" w:hAnsi="Times New Roman" w:cs="Times New Roman"/>
          <w:sz w:val="24"/>
          <w:szCs w:val="24"/>
        </w:rPr>
        <w:t xml:space="preserve"> </w:t>
      </w:r>
      <w:r w:rsidRPr="00AE2402">
        <w:rPr>
          <w:rFonts w:ascii="Times New Roman" w:hAnsi="Times New Roman" w:cs="Times New Roman"/>
          <w:sz w:val="24"/>
          <w:szCs w:val="24"/>
        </w:rPr>
        <w:t>предоставления отчёто</w:t>
      </w:r>
      <w:proofErr w:type="gramStart"/>
      <w:r w:rsidRPr="00AE2402">
        <w:rPr>
          <w:rFonts w:ascii="Times New Roman" w:hAnsi="Times New Roman" w:cs="Times New Roman"/>
          <w:sz w:val="24"/>
          <w:szCs w:val="24"/>
        </w:rPr>
        <w:t>в</w:t>
      </w:r>
      <w:r w:rsidR="006116AF" w:rsidRPr="00386E4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116AF" w:rsidRPr="00386E49">
        <w:rPr>
          <w:rFonts w:ascii="Times New Roman" w:hAnsi="Times New Roman" w:cs="Times New Roman"/>
          <w:i/>
          <w:sz w:val="24"/>
          <w:szCs w:val="24"/>
        </w:rPr>
        <w:t>приложение№1)</w:t>
      </w:r>
      <w:r w:rsidR="00386E49" w:rsidRPr="00386E49">
        <w:rPr>
          <w:rFonts w:ascii="Times New Roman" w:hAnsi="Times New Roman" w:cs="Times New Roman"/>
          <w:i/>
          <w:sz w:val="24"/>
          <w:szCs w:val="24"/>
        </w:rPr>
        <w:t>,</w:t>
      </w:r>
      <w:r w:rsidR="00FA2DF3">
        <w:rPr>
          <w:rFonts w:ascii="Times New Roman" w:hAnsi="Times New Roman" w:cs="Times New Roman"/>
          <w:sz w:val="24"/>
          <w:szCs w:val="24"/>
        </w:rPr>
        <w:t>на основании циклограммы ГБОУ ВПО АСОУ утвержденной Приказом Министерства образования Правительства Московской области от 20.02.2012г.</w:t>
      </w:r>
      <w:r w:rsidRPr="00AE2402">
        <w:rPr>
          <w:rFonts w:ascii="Times New Roman" w:hAnsi="Times New Roman" w:cs="Times New Roman"/>
          <w:sz w:val="24"/>
          <w:szCs w:val="24"/>
        </w:rPr>
        <w:t>, строго по разработанным формам (таблицы 1-6)</w:t>
      </w:r>
      <w:r w:rsidR="009B352A">
        <w:rPr>
          <w:rFonts w:ascii="Times New Roman" w:hAnsi="Times New Roman" w:cs="Times New Roman"/>
          <w:sz w:val="24"/>
          <w:szCs w:val="24"/>
        </w:rPr>
        <w:t>:</w:t>
      </w:r>
    </w:p>
    <w:p w:rsidR="009B352A" w:rsidRPr="00386E49" w:rsidRDefault="006D4EE7" w:rsidP="00AE2402">
      <w:pPr>
        <w:rPr>
          <w:rFonts w:ascii="Times New Roman" w:hAnsi="Times New Roman" w:cs="Times New Roman"/>
          <w:i/>
          <w:sz w:val="24"/>
          <w:szCs w:val="24"/>
        </w:rPr>
      </w:pPr>
      <w:r w:rsidRPr="00AE240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E0BBF" w:rsidRPr="00AE2402">
        <w:rPr>
          <w:rFonts w:ascii="Times New Roman" w:hAnsi="Times New Roman" w:cs="Times New Roman"/>
          <w:sz w:val="24"/>
          <w:szCs w:val="24"/>
        </w:rPr>
        <w:t xml:space="preserve">1. Сведения  о сотрудниках </w:t>
      </w:r>
      <w:r w:rsidR="00BE0BBF" w:rsidRPr="00386E49">
        <w:rPr>
          <w:rFonts w:ascii="Times New Roman" w:hAnsi="Times New Roman" w:cs="Times New Roman"/>
          <w:i/>
          <w:sz w:val="24"/>
          <w:szCs w:val="24"/>
        </w:rPr>
        <w:t>(приложение№2)</w:t>
      </w:r>
    </w:p>
    <w:p w:rsidR="009B352A" w:rsidRDefault="006D4EE7" w:rsidP="00AE2402">
      <w:pPr>
        <w:rPr>
          <w:rFonts w:ascii="Times New Roman" w:hAnsi="Times New Roman" w:cs="Times New Roman"/>
          <w:sz w:val="24"/>
          <w:szCs w:val="24"/>
        </w:rPr>
      </w:pPr>
      <w:r w:rsidRPr="00AE2402">
        <w:rPr>
          <w:rFonts w:ascii="Times New Roman" w:hAnsi="Times New Roman" w:cs="Times New Roman"/>
          <w:sz w:val="24"/>
          <w:szCs w:val="24"/>
        </w:rPr>
        <w:t>Таблица 2. Редактирование педагогической принадлежности</w:t>
      </w:r>
      <w:r w:rsidR="00BE0BBF" w:rsidRPr="00386E49">
        <w:rPr>
          <w:rFonts w:ascii="Times New Roman" w:hAnsi="Times New Roman" w:cs="Times New Roman"/>
          <w:i/>
          <w:sz w:val="24"/>
          <w:szCs w:val="24"/>
        </w:rPr>
        <w:t>(приложение№3)</w:t>
      </w:r>
    </w:p>
    <w:p w:rsidR="006D4EE7" w:rsidRPr="00AE2402" w:rsidRDefault="006D4EE7" w:rsidP="00AE2402">
      <w:pPr>
        <w:rPr>
          <w:rFonts w:ascii="Times New Roman" w:hAnsi="Times New Roman" w:cs="Times New Roman"/>
          <w:sz w:val="24"/>
          <w:szCs w:val="24"/>
        </w:rPr>
      </w:pPr>
      <w:r w:rsidRPr="00AE2402">
        <w:rPr>
          <w:rFonts w:ascii="Times New Roman" w:hAnsi="Times New Roman" w:cs="Times New Roman"/>
          <w:sz w:val="24"/>
          <w:szCs w:val="24"/>
        </w:rPr>
        <w:t>Таблица 3. Информация о пройденных курсах</w:t>
      </w:r>
      <w:r w:rsidR="00BE0BBF" w:rsidRPr="00386E49">
        <w:rPr>
          <w:rFonts w:ascii="Times New Roman" w:hAnsi="Times New Roman" w:cs="Times New Roman"/>
          <w:i/>
          <w:sz w:val="24"/>
          <w:szCs w:val="24"/>
        </w:rPr>
        <w:t>(приложение№4)</w:t>
      </w:r>
    </w:p>
    <w:p w:rsidR="006D4EE7" w:rsidRDefault="006D4EE7" w:rsidP="00AE2402">
      <w:pPr>
        <w:rPr>
          <w:rFonts w:ascii="Times New Roman" w:hAnsi="Times New Roman" w:cs="Times New Roman"/>
          <w:sz w:val="24"/>
          <w:szCs w:val="24"/>
        </w:rPr>
      </w:pPr>
      <w:r w:rsidRPr="00AE240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20C82">
        <w:rPr>
          <w:rFonts w:ascii="Times New Roman" w:hAnsi="Times New Roman" w:cs="Times New Roman"/>
          <w:sz w:val="24"/>
          <w:szCs w:val="24"/>
        </w:rPr>
        <w:t>4</w:t>
      </w:r>
      <w:r w:rsidRPr="00AE2402">
        <w:rPr>
          <w:rFonts w:ascii="Times New Roman" w:hAnsi="Times New Roman" w:cs="Times New Roman"/>
          <w:sz w:val="24"/>
          <w:szCs w:val="24"/>
        </w:rPr>
        <w:t xml:space="preserve">. Заявка на курсы повышения квалификации </w:t>
      </w:r>
      <w:r w:rsidR="00BE0BBF" w:rsidRPr="00386E49">
        <w:rPr>
          <w:rFonts w:ascii="Times New Roman" w:hAnsi="Times New Roman" w:cs="Times New Roman"/>
          <w:i/>
          <w:sz w:val="24"/>
          <w:szCs w:val="24"/>
        </w:rPr>
        <w:t>(приложение№</w:t>
      </w:r>
      <w:r w:rsidR="00520C82" w:rsidRPr="00386E49">
        <w:rPr>
          <w:rFonts w:ascii="Times New Roman" w:hAnsi="Times New Roman" w:cs="Times New Roman"/>
          <w:i/>
          <w:sz w:val="24"/>
          <w:szCs w:val="24"/>
        </w:rPr>
        <w:t>5</w:t>
      </w:r>
      <w:r w:rsidR="00BE0BBF" w:rsidRPr="00386E49">
        <w:rPr>
          <w:rFonts w:ascii="Times New Roman" w:hAnsi="Times New Roman" w:cs="Times New Roman"/>
          <w:i/>
          <w:sz w:val="24"/>
          <w:szCs w:val="24"/>
        </w:rPr>
        <w:t>)</w:t>
      </w:r>
    </w:p>
    <w:p w:rsidR="00520C82" w:rsidRPr="00AE2402" w:rsidRDefault="00520C82" w:rsidP="00520C82">
      <w:pPr>
        <w:rPr>
          <w:rFonts w:ascii="Times New Roman" w:hAnsi="Times New Roman" w:cs="Times New Roman"/>
          <w:sz w:val="24"/>
          <w:szCs w:val="24"/>
        </w:rPr>
      </w:pPr>
      <w:r w:rsidRPr="00AE240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2402">
        <w:rPr>
          <w:rFonts w:ascii="Times New Roman" w:hAnsi="Times New Roman" w:cs="Times New Roman"/>
          <w:sz w:val="24"/>
          <w:szCs w:val="24"/>
        </w:rPr>
        <w:t xml:space="preserve">. Замена слушателей на КПК </w:t>
      </w:r>
      <w:r w:rsidRPr="00386E49">
        <w:rPr>
          <w:rFonts w:ascii="Times New Roman" w:hAnsi="Times New Roman" w:cs="Times New Roman"/>
          <w:i/>
          <w:sz w:val="24"/>
          <w:szCs w:val="24"/>
        </w:rPr>
        <w:t>(приложение№6)</w:t>
      </w:r>
    </w:p>
    <w:p w:rsidR="00FA2DF3" w:rsidRDefault="006D4EE7" w:rsidP="00AE2402">
      <w:pPr>
        <w:rPr>
          <w:rFonts w:ascii="Times New Roman" w:hAnsi="Times New Roman" w:cs="Times New Roman"/>
          <w:sz w:val="24"/>
          <w:szCs w:val="24"/>
        </w:rPr>
      </w:pPr>
      <w:r w:rsidRPr="00AE2402">
        <w:rPr>
          <w:rFonts w:ascii="Times New Roman" w:hAnsi="Times New Roman" w:cs="Times New Roman"/>
          <w:sz w:val="24"/>
          <w:szCs w:val="24"/>
        </w:rPr>
        <w:t>Таблица 6. Заявка на двухгодичные курсы профессиональной переподготовки</w:t>
      </w:r>
      <w:r w:rsidR="00BE0BBF" w:rsidRPr="00386E49">
        <w:rPr>
          <w:rFonts w:ascii="Times New Roman" w:hAnsi="Times New Roman" w:cs="Times New Roman"/>
          <w:i/>
          <w:sz w:val="24"/>
          <w:szCs w:val="24"/>
        </w:rPr>
        <w:t>(приложение№7)</w:t>
      </w:r>
    </w:p>
    <w:p w:rsidR="00611FD2" w:rsidRDefault="00611FD2" w:rsidP="00AE2402">
      <w:pPr>
        <w:rPr>
          <w:rFonts w:ascii="Times New Roman" w:hAnsi="Times New Roman" w:cs="Times New Roman"/>
          <w:sz w:val="24"/>
          <w:szCs w:val="24"/>
        </w:rPr>
      </w:pPr>
    </w:p>
    <w:p w:rsidR="009B352A" w:rsidRPr="00386E49" w:rsidRDefault="007808D6" w:rsidP="00DE1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49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386E49">
        <w:rPr>
          <w:rFonts w:ascii="Times New Roman" w:hAnsi="Times New Roman" w:cs="Times New Roman"/>
          <w:b/>
          <w:sz w:val="24"/>
          <w:szCs w:val="24"/>
        </w:rPr>
        <w:t xml:space="preserve"> по предоставлению информации</w:t>
      </w:r>
      <w:r w:rsidRPr="00386E49">
        <w:rPr>
          <w:rFonts w:ascii="Times New Roman" w:hAnsi="Times New Roman" w:cs="Times New Roman"/>
          <w:b/>
          <w:sz w:val="24"/>
          <w:szCs w:val="24"/>
        </w:rPr>
        <w:t>:</w:t>
      </w:r>
    </w:p>
    <w:p w:rsidR="00E908AA" w:rsidRDefault="00E908AA" w:rsidP="00AE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для региональной информационной системы повышения квалификации предоставля</w:t>
      </w:r>
      <w:r w:rsidR="00551FC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оператору в соответствии с разработанными формами, т.к</w:t>
      </w:r>
      <w:r w:rsidR="00EF02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данные таблицы соответствуют графам системы повышения квалификации</w:t>
      </w:r>
      <w:r w:rsidR="00EF0201">
        <w:rPr>
          <w:rFonts w:ascii="Times New Roman" w:hAnsi="Times New Roman" w:cs="Times New Roman"/>
          <w:sz w:val="24"/>
          <w:szCs w:val="24"/>
        </w:rPr>
        <w:t>.</w:t>
      </w:r>
    </w:p>
    <w:p w:rsidR="00E908AA" w:rsidRDefault="00E908AA" w:rsidP="00E9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08AA">
        <w:rPr>
          <w:rFonts w:ascii="Times New Roman" w:hAnsi="Times New Roman" w:cs="Times New Roman"/>
          <w:sz w:val="24"/>
          <w:szCs w:val="24"/>
        </w:rPr>
        <w:t>Целесообразно своевременно пополнять информационную систему повышения квалификациисведениями о сотрудник</w:t>
      </w:r>
      <w:r>
        <w:rPr>
          <w:rFonts w:ascii="Times New Roman" w:hAnsi="Times New Roman" w:cs="Times New Roman"/>
          <w:sz w:val="24"/>
          <w:szCs w:val="24"/>
        </w:rPr>
        <w:t>ах вновь пришедших, уволившихся.</w:t>
      </w:r>
    </w:p>
    <w:p w:rsidR="00CC2969" w:rsidRDefault="00E908AA" w:rsidP="00E9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0201">
        <w:rPr>
          <w:rFonts w:ascii="Times New Roman" w:hAnsi="Times New Roman" w:cs="Times New Roman"/>
          <w:sz w:val="24"/>
          <w:szCs w:val="24"/>
        </w:rPr>
        <w:t xml:space="preserve">Необходимо своевременно предоставлять информацию </w:t>
      </w:r>
      <w:r w:rsidR="00386E49">
        <w:rPr>
          <w:rFonts w:ascii="Times New Roman" w:hAnsi="Times New Roman" w:cs="Times New Roman"/>
          <w:sz w:val="24"/>
          <w:szCs w:val="24"/>
        </w:rPr>
        <w:t xml:space="preserve">об </w:t>
      </w:r>
      <w:r w:rsidR="00EF0201">
        <w:rPr>
          <w:rFonts w:ascii="Times New Roman" w:hAnsi="Times New Roman" w:cs="Times New Roman"/>
          <w:sz w:val="24"/>
          <w:szCs w:val="24"/>
        </w:rPr>
        <w:t>аттестации педагогического работника (действующая квалификационная категория, год последней аттестации, планируемая аттестация), т.к.</w:t>
      </w:r>
      <w:r w:rsidR="00CC2969">
        <w:rPr>
          <w:rFonts w:ascii="Times New Roman" w:hAnsi="Times New Roman" w:cs="Times New Roman"/>
          <w:sz w:val="24"/>
          <w:szCs w:val="24"/>
        </w:rPr>
        <w:t xml:space="preserve"> вызов на курсы повышения квалификации зависит</w:t>
      </w:r>
      <w:r w:rsidR="008737BF">
        <w:rPr>
          <w:rFonts w:ascii="Times New Roman" w:hAnsi="Times New Roman" w:cs="Times New Roman"/>
          <w:sz w:val="24"/>
          <w:szCs w:val="24"/>
        </w:rPr>
        <w:t xml:space="preserve"> от даты планируемой аттестации.</w:t>
      </w:r>
    </w:p>
    <w:p w:rsidR="000A5846" w:rsidRDefault="000A5846" w:rsidP="00E9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Заявку на курсы ПК ММЦ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оформля</w:t>
      </w:r>
      <w:r w:rsidR="00551FCA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через форму заявки (Таблица 4.) в соответствии с циклограммой</w:t>
      </w:r>
      <w:r w:rsidR="00551FCA">
        <w:rPr>
          <w:rFonts w:ascii="Times New Roman" w:hAnsi="Times New Roman" w:cs="Times New Roman"/>
          <w:sz w:val="24"/>
          <w:szCs w:val="24"/>
        </w:rPr>
        <w:t xml:space="preserve"> (Приложение№1)</w:t>
      </w:r>
    </w:p>
    <w:p w:rsidR="0042189A" w:rsidRDefault="0042189A" w:rsidP="00E9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</w:t>
      </w:r>
      <w:r w:rsidR="00602166">
        <w:rPr>
          <w:rFonts w:ascii="Times New Roman" w:hAnsi="Times New Roman" w:cs="Times New Roman"/>
          <w:sz w:val="24"/>
          <w:szCs w:val="24"/>
        </w:rPr>
        <w:t>усотрудников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602166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за неделю до начала курсов</w:t>
      </w:r>
      <w:r w:rsidR="00DE13AE">
        <w:rPr>
          <w:rFonts w:ascii="Times New Roman" w:hAnsi="Times New Roman" w:cs="Times New Roman"/>
          <w:sz w:val="24"/>
          <w:szCs w:val="24"/>
        </w:rPr>
        <w:t>.</w:t>
      </w:r>
    </w:p>
    <w:p w:rsidR="00DE13AE" w:rsidRDefault="00DE13AE" w:rsidP="00E9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окончанию курсов повышения квалификации </w:t>
      </w:r>
      <w:r w:rsidR="00602166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необходимо в течение 2-х недель заполнить анкету «Контроль качества образовательной услуги». Оператор ОУ фиксирует дат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r w:rsidR="00551FC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51FCA">
        <w:rPr>
          <w:rFonts w:ascii="Times New Roman" w:hAnsi="Times New Roman" w:cs="Times New Roman"/>
          <w:sz w:val="24"/>
          <w:szCs w:val="24"/>
        </w:rPr>
        <w:t>число, месяц, год)</w:t>
      </w:r>
      <w:r>
        <w:rPr>
          <w:rFonts w:ascii="Times New Roman" w:hAnsi="Times New Roman" w:cs="Times New Roman"/>
          <w:sz w:val="24"/>
          <w:szCs w:val="24"/>
        </w:rPr>
        <w:t xml:space="preserve"> заполнения анкет по Таблице 3.: «Информация о пройденных курсах». Отчёт муниципальному оператору предоставляется в соответствии с циклограммой (приложение№1).  </w:t>
      </w:r>
    </w:p>
    <w:p w:rsidR="00551FCA" w:rsidRDefault="00551FCA" w:rsidP="00E9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отчет (Таблица 3.) «Информация о пройденных курсах», вносить название образовательного учреждения КПК в соответствии  с квалификационным аттестатом.</w:t>
      </w:r>
    </w:p>
    <w:p w:rsidR="008737BF" w:rsidRDefault="008737BF" w:rsidP="00E908AA">
      <w:pPr>
        <w:rPr>
          <w:rFonts w:ascii="Times New Roman" w:hAnsi="Times New Roman" w:cs="Times New Roman"/>
          <w:sz w:val="24"/>
          <w:szCs w:val="24"/>
        </w:rPr>
      </w:pPr>
    </w:p>
    <w:p w:rsidR="0042189A" w:rsidRPr="0042189A" w:rsidRDefault="0042189A" w:rsidP="00421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9A">
        <w:rPr>
          <w:rFonts w:ascii="Times New Roman" w:hAnsi="Times New Roman" w:cs="Times New Roman"/>
          <w:b/>
          <w:sz w:val="24"/>
          <w:szCs w:val="24"/>
        </w:rPr>
        <w:t>Профессиональная переподготовка.</w:t>
      </w:r>
    </w:p>
    <w:p w:rsidR="0042189A" w:rsidRDefault="0042189A" w:rsidP="0042189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заявок на переподготовку осуществляется через региональную информационную систему повышения квалификации  в соответствии с циклограммой предоставления отчётов.</w:t>
      </w:r>
    </w:p>
    <w:p w:rsidR="00AD76E2" w:rsidRDefault="00AD76E2" w:rsidP="0042189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11FD2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>
        <w:rPr>
          <w:rFonts w:ascii="Times New Roman" w:hAnsi="Times New Roman" w:cs="Times New Roman"/>
          <w:sz w:val="24"/>
          <w:szCs w:val="24"/>
        </w:rPr>
        <w:t xml:space="preserve">курсовой переподготовки размещен на сайте ГБОУ ВПО АСОУ </w:t>
      </w:r>
      <w:hyperlink r:id="rId6" w:history="1">
        <w:r w:rsidRPr="002406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4063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406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pacad</w:t>
        </w:r>
        <w:proofErr w:type="spellEnd"/>
        <w:r w:rsidRPr="0024063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406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в разделе «Переподготовка». </w:t>
      </w:r>
    </w:p>
    <w:p w:rsidR="00AD76E2" w:rsidRDefault="00611FD2" w:rsidP="00611F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Академия социального управления не осуществляет рассылку вызовов на курсы переподготовки! </w:t>
      </w:r>
      <w:r w:rsidR="00AD76E2">
        <w:rPr>
          <w:rFonts w:ascii="Times New Roman" w:hAnsi="Times New Roman" w:cs="Times New Roman"/>
          <w:sz w:val="24"/>
          <w:szCs w:val="24"/>
        </w:rPr>
        <w:t xml:space="preserve">Списки слушателей зачисленных </w:t>
      </w:r>
      <w:r w:rsidR="00EF7818">
        <w:rPr>
          <w:rFonts w:ascii="Times New Roman" w:hAnsi="Times New Roman" w:cs="Times New Roman"/>
          <w:sz w:val="24"/>
          <w:szCs w:val="24"/>
        </w:rPr>
        <w:t xml:space="preserve">на  </w:t>
      </w:r>
      <w:r w:rsidR="00AD76E2">
        <w:rPr>
          <w:rFonts w:ascii="Times New Roman" w:hAnsi="Times New Roman" w:cs="Times New Roman"/>
          <w:sz w:val="24"/>
          <w:szCs w:val="24"/>
        </w:rPr>
        <w:t xml:space="preserve">переподготовку размещаются на сайте ГБОУ ВПО АСОУ </w:t>
      </w:r>
      <w:hyperlink r:id="rId7" w:history="1">
        <w:r w:rsidR="00AD76E2" w:rsidRPr="002406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76E2" w:rsidRPr="0024063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76E2" w:rsidRPr="002406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pacad</w:t>
        </w:r>
        <w:proofErr w:type="spellEnd"/>
        <w:r w:rsidR="00AD76E2" w:rsidRPr="0024063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76E2" w:rsidRPr="002406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D76E2">
        <w:rPr>
          <w:rFonts w:ascii="Times New Roman" w:hAnsi="Times New Roman" w:cs="Times New Roman"/>
          <w:sz w:val="24"/>
          <w:szCs w:val="24"/>
        </w:rPr>
        <w:t xml:space="preserve">  с  ноября по декабрь.</w:t>
      </w:r>
    </w:p>
    <w:p w:rsidR="00EF7818" w:rsidRDefault="00EF7818" w:rsidP="0042189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="00611FD2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ОУ региональной системы повышения квалификации </w:t>
      </w:r>
      <w:r w:rsidR="001268E9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268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сматрива</w:t>
      </w:r>
      <w:r w:rsidR="001268E9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587BB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 профессиональной переподготовке</w:t>
      </w:r>
      <w:r w:rsidR="001268E9">
        <w:rPr>
          <w:rFonts w:ascii="Times New Roman" w:hAnsi="Times New Roman" w:cs="Times New Roman"/>
          <w:sz w:val="24"/>
          <w:szCs w:val="24"/>
        </w:rPr>
        <w:t xml:space="preserve"> (в соответствии с заявкой) </w:t>
      </w:r>
      <w:r w:rsidR="00611FD2">
        <w:rPr>
          <w:rFonts w:ascii="Times New Roman" w:hAnsi="Times New Roman" w:cs="Times New Roman"/>
          <w:sz w:val="24"/>
          <w:szCs w:val="24"/>
        </w:rPr>
        <w:t>на сайте АСОУ</w:t>
      </w:r>
      <w:r>
        <w:rPr>
          <w:rFonts w:ascii="Times New Roman" w:hAnsi="Times New Roman" w:cs="Times New Roman"/>
          <w:sz w:val="24"/>
          <w:szCs w:val="24"/>
        </w:rPr>
        <w:t xml:space="preserve"> и своевременно информир</w:t>
      </w:r>
      <w:r w:rsidR="00705C3B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сотрудников образовательного учреждения о датах начала занятий</w:t>
      </w:r>
      <w:r w:rsidR="001268E9">
        <w:rPr>
          <w:rFonts w:ascii="Times New Roman" w:hAnsi="Times New Roman" w:cs="Times New Roman"/>
          <w:sz w:val="24"/>
          <w:szCs w:val="24"/>
        </w:rPr>
        <w:t xml:space="preserve">, </w:t>
      </w:r>
      <w:r w:rsidR="00705C3B">
        <w:rPr>
          <w:rFonts w:ascii="Times New Roman" w:hAnsi="Times New Roman" w:cs="Times New Roman"/>
          <w:sz w:val="24"/>
          <w:szCs w:val="24"/>
        </w:rPr>
        <w:t>расписании</w:t>
      </w:r>
      <w:r w:rsidR="001268E9">
        <w:rPr>
          <w:rFonts w:ascii="Times New Roman" w:hAnsi="Times New Roman" w:cs="Times New Roman"/>
          <w:sz w:val="24"/>
          <w:szCs w:val="24"/>
        </w:rPr>
        <w:t>.</w:t>
      </w:r>
    </w:p>
    <w:p w:rsidR="008737BF" w:rsidRDefault="00CF7EDC" w:rsidP="00CF7ED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информациейна сайтах.</w:t>
      </w:r>
    </w:p>
    <w:p w:rsidR="0057444A" w:rsidRPr="00CF7EDC" w:rsidRDefault="0057444A" w:rsidP="0057444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44A">
        <w:rPr>
          <w:rFonts w:ascii="Times New Roman" w:hAnsi="Times New Roman" w:cs="Times New Roman"/>
          <w:sz w:val="24"/>
          <w:szCs w:val="24"/>
        </w:rPr>
        <w:t>Информацию о предлагаемых курсах можно получить на сайте академии, сайте сетевого объединения, сайтах учреждений, входящих в сетевое объединение.</w:t>
      </w:r>
    </w:p>
    <w:p w:rsidR="006D5DA5" w:rsidRPr="00CF7EDC" w:rsidRDefault="00CF7EDC" w:rsidP="006D5DA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F7EDC">
        <w:rPr>
          <w:rFonts w:ascii="Times New Roman" w:hAnsi="Times New Roman" w:cs="Times New Roman"/>
          <w:b/>
          <w:sz w:val="24"/>
          <w:szCs w:val="24"/>
        </w:rPr>
        <w:t>Сайт ГБОУ ВПО АСОУ</w:t>
      </w:r>
    </w:p>
    <w:p w:rsidR="008737BF" w:rsidRDefault="008737BF" w:rsidP="00873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информация по курсам повышения квалификации, контактная информация кафедр находится на сайте </w:t>
      </w:r>
      <w:r w:rsidRPr="004125EF">
        <w:rPr>
          <w:rFonts w:ascii="Times New Roman" w:hAnsi="Times New Roman" w:cs="Times New Roman"/>
          <w:b/>
          <w:sz w:val="24"/>
          <w:szCs w:val="24"/>
        </w:rPr>
        <w:t xml:space="preserve">ГБОУ ВПО АСОУ: </w:t>
      </w:r>
      <w:hyperlink r:id="rId8" w:history="1">
        <w:r w:rsidRPr="004125E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4125E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4125E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pacad</w:t>
        </w:r>
        <w:proofErr w:type="spellEnd"/>
        <w:r w:rsidRPr="004125E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4125E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737BF" w:rsidRDefault="008737BF" w:rsidP="008737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5EF">
        <w:rPr>
          <w:rFonts w:ascii="Times New Roman" w:hAnsi="Times New Roman" w:cs="Times New Roman"/>
          <w:b/>
          <w:sz w:val="24"/>
          <w:szCs w:val="24"/>
        </w:rPr>
        <w:t>Контакты</w:t>
      </w:r>
      <w:r w:rsidR="00CF7EDC" w:rsidRPr="004125EF">
        <w:rPr>
          <w:rFonts w:ascii="Times New Roman" w:hAnsi="Times New Roman" w:cs="Times New Roman"/>
          <w:b/>
          <w:sz w:val="24"/>
          <w:szCs w:val="24"/>
        </w:rPr>
        <w:t xml:space="preserve"> АСОУ:</w:t>
      </w:r>
      <w:r w:rsidRPr="008737BF">
        <w:rPr>
          <w:rFonts w:ascii="Times New Roman" w:hAnsi="Times New Roman" w:cs="Times New Roman"/>
          <w:sz w:val="24"/>
          <w:szCs w:val="24"/>
        </w:rPr>
        <w:t xml:space="preserve"> раздел сайта «Об АСОУ» вкладка «Контакты</w:t>
      </w:r>
      <w:proofErr w:type="gramStart"/>
      <w:r w:rsidRPr="008737B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8737BF">
        <w:rPr>
          <w:rFonts w:ascii="Times New Roman" w:hAnsi="Times New Roman" w:cs="Times New Roman"/>
          <w:sz w:val="24"/>
          <w:szCs w:val="24"/>
        </w:rPr>
        <w:t xml:space="preserve"> телефоны кафедр, отделов</w:t>
      </w:r>
      <w:r w:rsidR="00CF7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EDC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8737BF">
        <w:rPr>
          <w:rFonts w:ascii="Times New Roman" w:hAnsi="Times New Roman" w:cs="Times New Roman"/>
          <w:sz w:val="24"/>
          <w:szCs w:val="24"/>
        </w:rPr>
        <w:t>)</w:t>
      </w:r>
      <w:r w:rsidR="00CF7EDC">
        <w:rPr>
          <w:rFonts w:ascii="Times New Roman" w:hAnsi="Times New Roman" w:cs="Times New Roman"/>
          <w:sz w:val="24"/>
          <w:szCs w:val="24"/>
        </w:rPr>
        <w:t>.</w:t>
      </w:r>
    </w:p>
    <w:p w:rsidR="008737BF" w:rsidRDefault="008737BF" w:rsidP="008737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5EF">
        <w:rPr>
          <w:rFonts w:ascii="Times New Roman" w:hAnsi="Times New Roman" w:cs="Times New Roman"/>
          <w:b/>
          <w:sz w:val="24"/>
          <w:szCs w:val="24"/>
        </w:rPr>
        <w:lastRenderedPageBreak/>
        <w:t>Контакты территорий курсовой подготовки</w:t>
      </w:r>
      <w:r w:rsidR="00CF7EDC" w:rsidRPr="004125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7EDC">
        <w:rPr>
          <w:rFonts w:ascii="Times New Roman" w:hAnsi="Times New Roman" w:cs="Times New Roman"/>
          <w:sz w:val="24"/>
          <w:szCs w:val="24"/>
        </w:rPr>
        <w:t>раздел сайта</w:t>
      </w:r>
      <w:r>
        <w:rPr>
          <w:rFonts w:ascii="Times New Roman" w:hAnsi="Times New Roman" w:cs="Times New Roman"/>
          <w:sz w:val="24"/>
          <w:szCs w:val="24"/>
        </w:rPr>
        <w:t xml:space="preserve"> «Повышение квалификации» вкладка «Территориальные подразделения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схема проезда, адреса, телефоны,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F7EDC">
        <w:rPr>
          <w:rFonts w:ascii="Times New Roman" w:hAnsi="Times New Roman" w:cs="Times New Roman"/>
          <w:sz w:val="24"/>
          <w:szCs w:val="24"/>
        </w:rPr>
        <w:t>.</w:t>
      </w:r>
    </w:p>
    <w:p w:rsidR="00CF7EDC" w:rsidRDefault="00CF7EDC" w:rsidP="008737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5EF">
        <w:rPr>
          <w:rFonts w:ascii="Times New Roman" w:hAnsi="Times New Roman" w:cs="Times New Roman"/>
          <w:b/>
          <w:sz w:val="24"/>
          <w:szCs w:val="24"/>
        </w:rPr>
        <w:t xml:space="preserve">Информация по курсам: </w:t>
      </w:r>
      <w:r>
        <w:rPr>
          <w:rFonts w:ascii="Times New Roman" w:hAnsi="Times New Roman" w:cs="Times New Roman"/>
          <w:sz w:val="24"/>
          <w:szCs w:val="24"/>
        </w:rPr>
        <w:t>раздел сайта «Повышение квалификации» вкладка «Реестр программ», вкладка «Расписание».</w:t>
      </w:r>
    </w:p>
    <w:p w:rsidR="0057444A" w:rsidRDefault="0057444A" w:rsidP="0057444A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57444A" w:rsidRDefault="0057444A" w:rsidP="0057444A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Сайт Методического центра г. Электрогорск</w:t>
      </w:r>
    </w:p>
    <w:p w:rsidR="0057444A" w:rsidRDefault="0057444A" w:rsidP="0057444A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="00140951" w:rsidRPr="00140951">
        <w:rPr>
          <w:rFonts w:ascii="Times New Roman" w:hAnsi="Times New Roman" w:cs="Times New Roman"/>
          <w:b/>
          <w:sz w:val="24"/>
          <w:szCs w:val="24"/>
        </w:rPr>
        <w:t>http://elg-metcentr1.ucoz.ru/</w:t>
      </w:r>
    </w:p>
    <w:p w:rsidR="0057444A" w:rsidRPr="00140951" w:rsidRDefault="0057444A" w:rsidP="0057444A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140951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140951">
        <w:rPr>
          <w:rFonts w:ascii="Times New Roman" w:hAnsi="Times New Roman" w:cs="Times New Roman"/>
          <w:b/>
          <w:sz w:val="24"/>
          <w:szCs w:val="24"/>
        </w:rPr>
        <w:t>«Повышения квалификации»</w:t>
      </w:r>
      <w:r w:rsidRPr="00140951">
        <w:rPr>
          <w:rFonts w:ascii="Times New Roman" w:hAnsi="Times New Roman" w:cs="Times New Roman"/>
          <w:sz w:val="24"/>
          <w:szCs w:val="24"/>
        </w:rPr>
        <w:t xml:space="preserve"> вкладка «Расписание курсов»</w:t>
      </w:r>
      <w:r w:rsidR="00140951">
        <w:rPr>
          <w:rFonts w:ascii="Times New Roman" w:hAnsi="Times New Roman" w:cs="Times New Roman"/>
          <w:sz w:val="24"/>
          <w:szCs w:val="24"/>
        </w:rPr>
        <w:t xml:space="preserve"> (расписание занятий на базе ММЦ, нормативные документы, объявления).</w:t>
      </w:r>
    </w:p>
    <w:p w:rsidR="00CF7EDC" w:rsidRDefault="00CF7EDC" w:rsidP="00CF7ED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4125EF" w:rsidRPr="006D5DA5" w:rsidRDefault="00CF7EDC" w:rsidP="006D5DA5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CF7EDC">
        <w:rPr>
          <w:rFonts w:ascii="Times New Roman" w:hAnsi="Times New Roman" w:cs="Times New Roman"/>
          <w:b/>
          <w:sz w:val="24"/>
          <w:szCs w:val="24"/>
        </w:rPr>
        <w:t>Сайт методиста по информационно-методическому обеспечению</w:t>
      </w:r>
    </w:p>
    <w:p w:rsidR="000A5846" w:rsidRPr="004125EF" w:rsidRDefault="004125EF" w:rsidP="00CF7EDC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A5846" w:rsidRPr="004125EF">
        <w:rPr>
          <w:rFonts w:ascii="Times New Roman" w:hAnsi="Times New Roman" w:cs="Times New Roman"/>
          <w:b/>
          <w:sz w:val="24"/>
          <w:szCs w:val="24"/>
        </w:rPr>
        <w:t xml:space="preserve">дрес: </w:t>
      </w:r>
      <w:r w:rsidR="000A5846" w:rsidRPr="004125EF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0A5846" w:rsidRPr="004125E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0A5846" w:rsidRPr="004125EF">
        <w:rPr>
          <w:rFonts w:ascii="Times New Roman" w:hAnsi="Times New Roman" w:cs="Times New Roman"/>
          <w:b/>
          <w:sz w:val="24"/>
          <w:szCs w:val="24"/>
          <w:lang w:val="en-US"/>
        </w:rPr>
        <w:t>majstri</w:t>
      </w:r>
      <w:proofErr w:type="spellEnd"/>
      <w:r w:rsidR="000A5846" w:rsidRPr="004125E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0A5846" w:rsidRPr="004125EF">
        <w:rPr>
          <w:rFonts w:ascii="Times New Roman" w:hAnsi="Times New Roman" w:cs="Times New Roman"/>
          <w:b/>
          <w:sz w:val="24"/>
          <w:szCs w:val="24"/>
          <w:lang w:val="en-US"/>
        </w:rPr>
        <w:t>narod</w:t>
      </w:r>
      <w:proofErr w:type="spellEnd"/>
      <w:r w:rsidR="000A5846" w:rsidRPr="004125EF">
        <w:rPr>
          <w:rFonts w:ascii="Times New Roman" w:hAnsi="Times New Roman" w:cs="Times New Roman"/>
          <w:b/>
          <w:sz w:val="24"/>
          <w:szCs w:val="24"/>
        </w:rPr>
        <w:t>2.</w:t>
      </w:r>
      <w:proofErr w:type="spellStart"/>
      <w:r w:rsidR="000A5846" w:rsidRPr="004125E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CF7EDC" w:rsidRDefault="00CF7EDC" w:rsidP="00CF7ED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CF7EDC">
        <w:rPr>
          <w:rFonts w:ascii="Times New Roman" w:hAnsi="Times New Roman" w:cs="Times New Roman"/>
          <w:sz w:val="24"/>
          <w:szCs w:val="24"/>
        </w:rPr>
        <w:t>Направление работы персонального сайта: информационно-методическая, консультационная помощь педагогическим работникам.</w:t>
      </w:r>
    </w:p>
    <w:p w:rsidR="000A5846" w:rsidRPr="004125EF" w:rsidRDefault="000A5846" w:rsidP="00CF7EDC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4125EF">
        <w:rPr>
          <w:rFonts w:ascii="Times New Roman" w:hAnsi="Times New Roman" w:cs="Times New Roman"/>
          <w:b/>
          <w:sz w:val="24"/>
          <w:szCs w:val="24"/>
        </w:rPr>
        <w:t>Разделы сайта:</w:t>
      </w:r>
    </w:p>
    <w:p w:rsidR="00CF7EDC" w:rsidRDefault="00CF7EDC" w:rsidP="00CF7E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5EF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0A5846" w:rsidRPr="004125EF">
        <w:rPr>
          <w:rFonts w:ascii="Times New Roman" w:hAnsi="Times New Roman" w:cs="Times New Roman"/>
          <w:b/>
          <w:sz w:val="24"/>
          <w:szCs w:val="24"/>
        </w:rPr>
        <w:t>а</w:t>
      </w:r>
      <w:r w:rsidRPr="004125EF">
        <w:rPr>
          <w:rFonts w:ascii="Times New Roman" w:hAnsi="Times New Roman" w:cs="Times New Roman"/>
          <w:b/>
          <w:sz w:val="24"/>
          <w:szCs w:val="24"/>
        </w:rPr>
        <w:t>м</w:t>
      </w:r>
      <w:r w:rsidR="000A5846" w:rsidRPr="004125EF">
        <w:rPr>
          <w:rFonts w:ascii="Times New Roman" w:hAnsi="Times New Roman" w:cs="Times New Roman"/>
          <w:b/>
          <w:sz w:val="24"/>
          <w:szCs w:val="24"/>
        </w:rPr>
        <w:t xml:space="preserve"> ОУ </w:t>
      </w:r>
      <w:r w:rsidRPr="004125EF">
        <w:rPr>
          <w:rFonts w:ascii="Times New Roman" w:hAnsi="Times New Roman" w:cs="Times New Roman"/>
          <w:b/>
          <w:sz w:val="24"/>
          <w:szCs w:val="24"/>
        </w:rPr>
        <w:t xml:space="preserve"> РИС ПК.</w:t>
      </w:r>
      <w:r>
        <w:rPr>
          <w:rFonts w:ascii="Times New Roman" w:hAnsi="Times New Roman" w:cs="Times New Roman"/>
          <w:sz w:val="24"/>
          <w:szCs w:val="24"/>
        </w:rPr>
        <w:t xml:space="preserve"> В данном разделе размещается вся информация</w:t>
      </w:r>
      <w:r w:rsidR="000A5846">
        <w:rPr>
          <w:rFonts w:ascii="Times New Roman" w:hAnsi="Times New Roman" w:cs="Times New Roman"/>
          <w:sz w:val="24"/>
          <w:szCs w:val="24"/>
        </w:rPr>
        <w:t>для операторов: реестры программ, формы  для предоставления отчётов, методические рекомендации.</w:t>
      </w:r>
    </w:p>
    <w:p w:rsidR="000A5846" w:rsidRDefault="000A5846" w:rsidP="00CF7E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5EF">
        <w:rPr>
          <w:rFonts w:ascii="Times New Roman" w:hAnsi="Times New Roman" w:cs="Times New Roman"/>
          <w:b/>
          <w:sz w:val="24"/>
          <w:szCs w:val="24"/>
        </w:rPr>
        <w:t>Курсы ПК на базе ММЦ.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расписание курсов на базе ММЦ</w:t>
      </w:r>
      <w:r w:rsidR="00140951">
        <w:rPr>
          <w:rFonts w:ascii="Times New Roman" w:hAnsi="Times New Roman" w:cs="Times New Roman"/>
          <w:sz w:val="24"/>
          <w:szCs w:val="24"/>
        </w:rPr>
        <w:t>, АСОУ.</w:t>
      </w:r>
    </w:p>
    <w:p w:rsidR="00551FCA" w:rsidRPr="00CF7EDC" w:rsidRDefault="00551FCA" w:rsidP="00CF7E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5EF">
        <w:rPr>
          <w:rFonts w:ascii="Times New Roman" w:hAnsi="Times New Roman" w:cs="Times New Roman"/>
          <w:b/>
          <w:sz w:val="24"/>
          <w:szCs w:val="24"/>
        </w:rPr>
        <w:t>Статистика обученности.</w:t>
      </w:r>
      <w:r w:rsidR="004125EF">
        <w:rPr>
          <w:rFonts w:ascii="Times New Roman" w:hAnsi="Times New Roman" w:cs="Times New Roman"/>
          <w:sz w:val="24"/>
          <w:szCs w:val="24"/>
        </w:rPr>
        <w:t xml:space="preserve">Раздел предусмотрен для отчётов по обученности слушателей, как на нашей базе, так и на базах других ОУ. </w:t>
      </w:r>
      <w:proofErr w:type="gramStart"/>
      <w:r w:rsidR="004125EF">
        <w:rPr>
          <w:rFonts w:ascii="Times New Roman" w:hAnsi="Times New Roman" w:cs="Times New Roman"/>
          <w:sz w:val="24"/>
          <w:szCs w:val="24"/>
        </w:rPr>
        <w:t>Удобен</w:t>
      </w:r>
      <w:proofErr w:type="gramEnd"/>
      <w:r w:rsidR="004125EF">
        <w:rPr>
          <w:rFonts w:ascii="Times New Roman" w:hAnsi="Times New Roman" w:cs="Times New Roman"/>
          <w:sz w:val="24"/>
          <w:szCs w:val="24"/>
        </w:rPr>
        <w:t xml:space="preserve"> для оформления отчётов, т.к. представлен в формате </w:t>
      </w:r>
      <w:proofErr w:type="spellStart"/>
      <w:r w:rsidR="004125EF">
        <w:rPr>
          <w:rFonts w:ascii="Times New Roman" w:hAnsi="Times New Roman" w:cs="Times New Roman"/>
          <w:sz w:val="24"/>
          <w:szCs w:val="24"/>
          <w:lang w:val="en-US"/>
        </w:rPr>
        <w:t>Ecxel</w:t>
      </w:r>
      <w:proofErr w:type="spellEnd"/>
      <w:r w:rsidR="004125EF">
        <w:rPr>
          <w:rFonts w:ascii="Times New Roman" w:hAnsi="Times New Roman" w:cs="Times New Roman"/>
          <w:sz w:val="24"/>
          <w:szCs w:val="24"/>
        </w:rPr>
        <w:t>.</w:t>
      </w:r>
    </w:p>
    <w:p w:rsidR="008737BF" w:rsidRDefault="007F671C" w:rsidP="004125E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работе</w:t>
      </w:r>
      <w:r w:rsidR="004125EF" w:rsidRPr="004125EF">
        <w:rPr>
          <w:rFonts w:ascii="Times New Roman" w:hAnsi="Times New Roman" w:cs="Times New Roman"/>
          <w:b/>
          <w:sz w:val="24"/>
          <w:szCs w:val="24"/>
        </w:rPr>
        <w:t xml:space="preserve"> с реестром программ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671C" w:rsidRDefault="007F671C" w:rsidP="007F67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71C">
        <w:rPr>
          <w:rFonts w:ascii="Times New Roman" w:hAnsi="Times New Roman" w:cs="Times New Roman"/>
          <w:sz w:val="24"/>
          <w:szCs w:val="24"/>
        </w:rPr>
        <w:t>Реестр программ выходит 2 раза в год (ноябрь, апрель)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71C" w:rsidRDefault="007F671C" w:rsidP="007F67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</w:t>
      </w:r>
      <w:r w:rsidR="00140951">
        <w:rPr>
          <w:rFonts w:ascii="Times New Roman" w:hAnsi="Times New Roman" w:cs="Times New Roman"/>
          <w:sz w:val="24"/>
          <w:szCs w:val="24"/>
        </w:rPr>
        <w:t>оит из двух разделов</w:t>
      </w:r>
      <w:r>
        <w:rPr>
          <w:rFonts w:ascii="Times New Roman" w:hAnsi="Times New Roman" w:cs="Times New Roman"/>
          <w:sz w:val="24"/>
          <w:szCs w:val="24"/>
        </w:rPr>
        <w:t>: бюджетные курсы, внебюджетные</w:t>
      </w:r>
      <w:r w:rsidR="0057444A">
        <w:rPr>
          <w:rFonts w:ascii="Times New Roman" w:hAnsi="Times New Roman" w:cs="Times New Roman"/>
          <w:sz w:val="24"/>
          <w:szCs w:val="24"/>
        </w:rPr>
        <w:t>.</w:t>
      </w:r>
    </w:p>
    <w:p w:rsidR="007F671C" w:rsidRDefault="007F671C" w:rsidP="007F67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25EF">
        <w:rPr>
          <w:rFonts w:ascii="Times New Roman" w:hAnsi="Times New Roman" w:cs="Times New Roman"/>
          <w:sz w:val="24"/>
          <w:szCs w:val="24"/>
        </w:rPr>
        <w:t xml:space="preserve">Реестр программ представлен в формате </w:t>
      </w:r>
      <w:proofErr w:type="spellStart"/>
      <w:r w:rsidR="004125EF">
        <w:rPr>
          <w:rFonts w:ascii="Times New Roman" w:hAnsi="Times New Roman" w:cs="Times New Roman"/>
          <w:sz w:val="24"/>
          <w:szCs w:val="24"/>
          <w:lang w:val="en-US"/>
        </w:rPr>
        <w:t>Ecxel</w:t>
      </w:r>
      <w:proofErr w:type="spellEnd"/>
      <w:r w:rsidR="004125EF">
        <w:rPr>
          <w:rFonts w:ascii="Times New Roman" w:hAnsi="Times New Roman" w:cs="Times New Roman"/>
          <w:sz w:val="24"/>
          <w:szCs w:val="24"/>
        </w:rPr>
        <w:t>, для удобства работы выс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125EF">
        <w:rPr>
          <w:rFonts w:ascii="Times New Roman" w:hAnsi="Times New Roman" w:cs="Times New Roman"/>
          <w:sz w:val="24"/>
          <w:szCs w:val="24"/>
        </w:rPr>
        <w:t>авлены фильтры. С помощью фильтров операторы ОУ РИС ПК могут выбрать курс для определённой  категории</w:t>
      </w:r>
      <w:r>
        <w:rPr>
          <w:rFonts w:ascii="Times New Roman" w:hAnsi="Times New Roman" w:cs="Times New Roman"/>
          <w:sz w:val="24"/>
          <w:szCs w:val="24"/>
        </w:rPr>
        <w:t xml:space="preserve"> слушателя.</w:t>
      </w:r>
    </w:p>
    <w:p w:rsidR="0057444A" w:rsidRDefault="0057444A" w:rsidP="005744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Операторам ОУ РИС ПК</w:t>
      </w:r>
      <w:r w:rsidR="00611FD2">
        <w:rPr>
          <w:rFonts w:ascii="Times New Roman" w:hAnsi="Times New Roman" w:cs="Times New Roman"/>
          <w:sz w:val="24"/>
          <w:szCs w:val="24"/>
        </w:rPr>
        <w:t xml:space="preserve"> и заместителям руководителей</w:t>
      </w:r>
      <w:r w:rsidR="006D5DA5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необходимо ознакомить педагогических работников с реестром программ, вместе с сотрудником выбрать необходимый курс</w:t>
      </w:r>
      <w:r w:rsidR="00611FD2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F53818">
        <w:rPr>
          <w:rFonts w:ascii="Times New Roman" w:hAnsi="Times New Roman" w:cs="Times New Roman"/>
          <w:sz w:val="24"/>
          <w:szCs w:val="24"/>
        </w:rPr>
        <w:t>с индивидуальной образовательно</w:t>
      </w:r>
      <w:r w:rsidR="006D5DA5">
        <w:rPr>
          <w:rFonts w:ascii="Times New Roman" w:hAnsi="Times New Roman" w:cs="Times New Roman"/>
          <w:sz w:val="24"/>
          <w:szCs w:val="24"/>
        </w:rPr>
        <w:t>й</w:t>
      </w:r>
      <w:r w:rsidR="00F53818">
        <w:rPr>
          <w:rFonts w:ascii="Times New Roman" w:hAnsi="Times New Roman" w:cs="Times New Roman"/>
          <w:sz w:val="24"/>
          <w:szCs w:val="24"/>
        </w:rPr>
        <w:t xml:space="preserve"> траекторией</w:t>
      </w:r>
      <w:r w:rsidR="006D5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7BF" w:rsidRDefault="007F671C" w:rsidP="007F67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программы учебного модуля осуществляется по реестру программ в соответствии с занимаемой должностью.</w:t>
      </w:r>
    </w:p>
    <w:p w:rsidR="007F671C" w:rsidRDefault="007F671C" w:rsidP="007F67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оформлении  заявки на курсы ПК необходимо обратить внимание на место проведения курсов, выбрать </w:t>
      </w:r>
      <w:r w:rsidR="0057444A">
        <w:rPr>
          <w:rFonts w:ascii="Times New Roman" w:hAnsi="Times New Roman" w:cs="Times New Roman"/>
          <w:sz w:val="24"/>
          <w:szCs w:val="24"/>
        </w:rPr>
        <w:t xml:space="preserve">удобное </w:t>
      </w:r>
      <w:r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r w:rsidR="0057444A">
        <w:rPr>
          <w:rFonts w:ascii="Times New Roman" w:hAnsi="Times New Roman" w:cs="Times New Roman"/>
          <w:sz w:val="24"/>
          <w:szCs w:val="24"/>
        </w:rPr>
        <w:t>для проезда.</w:t>
      </w:r>
    </w:p>
    <w:p w:rsidR="00622552" w:rsidRDefault="0057444A" w:rsidP="007F671C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22552" w:rsidSect="004F45D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- Приказ о направлении сотрудника на курсы ПК офо</w:t>
      </w:r>
      <w:r w:rsidR="00622552">
        <w:rPr>
          <w:rFonts w:ascii="Times New Roman" w:hAnsi="Times New Roman" w:cs="Times New Roman"/>
          <w:sz w:val="24"/>
          <w:szCs w:val="24"/>
        </w:rPr>
        <w:t xml:space="preserve">рмляет директор ОУ на основании </w:t>
      </w:r>
      <w:r>
        <w:rPr>
          <w:rFonts w:ascii="Times New Roman" w:hAnsi="Times New Roman" w:cs="Times New Roman"/>
          <w:sz w:val="24"/>
          <w:szCs w:val="24"/>
        </w:rPr>
        <w:t>вызова.</w:t>
      </w:r>
    </w:p>
    <w:p w:rsidR="00622552" w:rsidRDefault="00622552" w:rsidP="0062255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№1</w:t>
      </w:r>
    </w:p>
    <w:p w:rsidR="00622552" w:rsidRPr="00175642" w:rsidRDefault="00622552" w:rsidP="006225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642">
        <w:rPr>
          <w:rFonts w:ascii="Times New Roman" w:hAnsi="Times New Roman" w:cs="Times New Roman"/>
          <w:b/>
          <w:sz w:val="32"/>
          <w:szCs w:val="32"/>
        </w:rPr>
        <w:t>Циклограмма</w:t>
      </w:r>
    </w:p>
    <w:p w:rsidR="00622552" w:rsidRPr="00175642" w:rsidRDefault="00622552" w:rsidP="006225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175642">
        <w:rPr>
          <w:rFonts w:ascii="Times New Roman" w:hAnsi="Times New Roman" w:cs="Times New Roman"/>
          <w:b/>
          <w:sz w:val="32"/>
          <w:szCs w:val="32"/>
        </w:rPr>
        <w:t>редоставления отчетов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региональной информационной системы повышения квалификации* (РИС ПК) </w:t>
      </w:r>
    </w:p>
    <w:tbl>
      <w:tblPr>
        <w:tblStyle w:val="a4"/>
        <w:tblW w:w="15686" w:type="dxa"/>
        <w:tblInd w:w="-459" w:type="dxa"/>
        <w:tblLook w:val="04A0"/>
      </w:tblPr>
      <w:tblGrid>
        <w:gridCol w:w="567"/>
        <w:gridCol w:w="3604"/>
        <w:gridCol w:w="1710"/>
        <w:gridCol w:w="1880"/>
        <w:gridCol w:w="2926"/>
        <w:gridCol w:w="2430"/>
        <w:gridCol w:w="2569"/>
      </w:tblGrid>
      <w:tr w:rsidR="00622552" w:rsidTr="003B5A49">
        <w:trPr>
          <w:trHeight w:val="147"/>
        </w:trPr>
        <w:tc>
          <w:tcPr>
            <w:tcW w:w="567" w:type="dxa"/>
          </w:tcPr>
          <w:p w:rsidR="00622552" w:rsidRPr="000D51D3" w:rsidRDefault="00622552" w:rsidP="003B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1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51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51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4" w:type="dxa"/>
          </w:tcPr>
          <w:p w:rsidR="00622552" w:rsidRPr="000D51D3" w:rsidRDefault="00622552" w:rsidP="003B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1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10" w:type="dxa"/>
          </w:tcPr>
          <w:p w:rsidR="00622552" w:rsidRPr="000D51D3" w:rsidRDefault="00622552" w:rsidP="003B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1D3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1880" w:type="dxa"/>
          </w:tcPr>
          <w:p w:rsidR="00622552" w:rsidRPr="000D51D3" w:rsidRDefault="00622552" w:rsidP="003B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1D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26" w:type="dxa"/>
          </w:tcPr>
          <w:p w:rsidR="00622552" w:rsidRPr="000D51D3" w:rsidRDefault="00622552" w:rsidP="003B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1D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430" w:type="dxa"/>
          </w:tcPr>
          <w:p w:rsidR="00622552" w:rsidRPr="000D51D3" w:rsidRDefault="00622552" w:rsidP="003B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1D3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Получатели информации</w:t>
            </w:r>
          </w:p>
        </w:tc>
        <w:tc>
          <w:tcPr>
            <w:tcW w:w="2569" w:type="dxa"/>
          </w:tcPr>
          <w:p w:rsidR="00622552" w:rsidRPr="000D51D3" w:rsidRDefault="00622552" w:rsidP="003B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1D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информации</w:t>
            </w:r>
          </w:p>
        </w:tc>
      </w:tr>
      <w:tr w:rsidR="00622552" w:rsidTr="003B5A49">
        <w:trPr>
          <w:trHeight w:val="147"/>
        </w:trPr>
        <w:tc>
          <w:tcPr>
            <w:tcW w:w="567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4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02">
              <w:rPr>
                <w:rFonts w:ascii="Times New Roman" w:hAnsi="Times New Roman" w:cs="Times New Roman"/>
                <w:sz w:val="24"/>
                <w:szCs w:val="24"/>
              </w:rPr>
              <w:t>Сведения  о сотрудниках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пришедших (таблица 1.+ таблица 2.)</w:t>
            </w:r>
          </w:p>
        </w:tc>
        <w:tc>
          <w:tcPr>
            <w:tcW w:w="171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сотрудников в ОУ</w:t>
            </w:r>
          </w:p>
        </w:tc>
        <w:tc>
          <w:tcPr>
            <w:tcW w:w="188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предоставлять информацию</w:t>
            </w:r>
          </w:p>
        </w:tc>
        <w:tc>
          <w:tcPr>
            <w:tcW w:w="2926" w:type="dxa"/>
          </w:tcPr>
          <w:p w:rsidR="00622552" w:rsidRDefault="00622552" w:rsidP="003B5A49">
            <w:r w:rsidRPr="00194E3C">
              <w:rPr>
                <w:rFonts w:ascii="Times New Roman" w:hAnsi="Times New Roman" w:cs="Times New Roman"/>
                <w:sz w:val="24"/>
                <w:szCs w:val="24"/>
              </w:rPr>
              <w:t>Операторы образовательных учреждений региональной информационной системы ПК</w:t>
            </w:r>
          </w:p>
        </w:tc>
        <w:tc>
          <w:tcPr>
            <w:tcW w:w="2430" w:type="dxa"/>
          </w:tcPr>
          <w:p w:rsidR="00622552" w:rsidRDefault="00622552" w:rsidP="003B5A49">
            <w:r w:rsidRPr="00D120E9">
              <w:rPr>
                <w:rFonts w:ascii="Times New Roman" w:hAnsi="Times New Roman" w:cs="Times New Roman"/>
                <w:sz w:val="24"/>
                <w:szCs w:val="24"/>
              </w:rPr>
              <w:t>Муниципальный оператор региональной информационной системы ПК</w:t>
            </w:r>
          </w:p>
        </w:tc>
        <w:tc>
          <w:tcPr>
            <w:tcW w:w="2569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ММЦ:</w:t>
            </w:r>
          </w:p>
          <w:p w:rsidR="00622552" w:rsidRDefault="009A4CF8" w:rsidP="003B5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622552" w:rsidRPr="002406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metcentr1@yandex.ru</w:t>
              </w:r>
            </w:hyperlink>
          </w:p>
          <w:p w:rsidR="00622552" w:rsidRPr="007808D6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52" w:rsidTr="003B5A49">
        <w:trPr>
          <w:trHeight w:val="147"/>
        </w:trPr>
        <w:tc>
          <w:tcPr>
            <w:tcW w:w="567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4" w:type="dxa"/>
          </w:tcPr>
          <w:p w:rsidR="00622552" w:rsidRPr="00AE240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02">
              <w:rPr>
                <w:rFonts w:ascii="Times New Roman" w:hAnsi="Times New Roman" w:cs="Times New Roman"/>
                <w:sz w:val="24"/>
                <w:szCs w:val="24"/>
              </w:rPr>
              <w:t>Сведения  о сотрудниках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(таблица 1.)</w:t>
            </w:r>
          </w:p>
        </w:tc>
        <w:tc>
          <w:tcPr>
            <w:tcW w:w="171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  <w:p w:rsidR="00622552" w:rsidRPr="0003194D" w:rsidRDefault="00622552" w:rsidP="003B5A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22552" w:rsidRDefault="00622552" w:rsidP="003B5A49">
            <w:r w:rsidRPr="00194E3C">
              <w:rPr>
                <w:rFonts w:ascii="Times New Roman" w:hAnsi="Times New Roman" w:cs="Times New Roman"/>
                <w:sz w:val="24"/>
                <w:szCs w:val="24"/>
              </w:rPr>
              <w:t>Операторы образовательных учреждений региональной информационной системы ПК</w:t>
            </w:r>
          </w:p>
        </w:tc>
        <w:tc>
          <w:tcPr>
            <w:tcW w:w="2430" w:type="dxa"/>
          </w:tcPr>
          <w:p w:rsidR="00622552" w:rsidRDefault="00622552" w:rsidP="003B5A49">
            <w:r w:rsidRPr="00D120E9">
              <w:rPr>
                <w:rFonts w:ascii="Times New Roman" w:hAnsi="Times New Roman" w:cs="Times New Roman"/>
                <w:sz w:val="24"/>
                <w:szCs w:val="24"/>
              </w:rPr>
              <w:t>Муниципальный оператор региональной информационной системы ПК</w:t>
            </w:r>
          </w:p>
        </w:tc>
        <w:tc>
          <w:tcPr>
            <w:tcW w:w="2569" w:type="dxa"/>
          </w:tcPr>
          <w:p w:rsidR="00622552" w:rsidRPr="0003194D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печатном виде за подписью, печатью руководителя ОУ</w:t>
            </w:r>
          </w:p>
        </w:tc>
      </w:tr>
      <w:tr w:rsidR="00622552" w:rsidTr="003B5A49">
        <w:trPr>
          <w:trHeight w:val="147"/>
        </w:trPr>
        <w:tc>
          <w:tcPr>
            <w:tcW w:w="567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4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педагогической принадлежности (таблица 2.)</w:t>
            </w:r>
          </w:p>
        </w:tc>
        <w:tc>
          <w:tcPr>
            <w:tcW w:w="171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80" w:type="dxa"/>
          </w:tcPr>
          <w:p w:rsidR="00622552" w:rsidRPr="00AE240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января, до 20 мая</w:t>
            </w:r>
          </w:p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22552" w:rsidRDefault="00622552" w:rsidP="003B5A49">
            <w:r w:rsidRPr="00194E3C">
              <w:rPr>
                <w:rFonts w:ascii="Times New Roman" w:hAnsi="Times New Roman" w:cs="Times New Roman"/>
                <w:sz w:val="24"/>
                <w:szCs w:val="24"/>
              </w:rPr>
              <w:t>Операторы образовательных учреждений региональной информационной системы ПК</w:t>
            </w:r>
          </w:p>
        </w:tc>
        <w:tc>
          <w:tcPr>
            <w:tcW w:w="2430" w:type="dxa"/>
          </w:tcPr>
          <w:p w:rsidR="00622552" w:rsidRDefault="00622552" w:rsidP="003B5A49">
            <w:r w:rsidRPr="00D120E9">
              <w:rPr>
                <w:rFonts w:ascii="Times New Roman" w:hAnsi="Times New Roman" w:cs="Times New Roman"/>
                <w:sz w:val="24"/>
                <w:szCs w:val="24"/>
              </w:rPr>
              <w:t>Муниципальный оператор региональной информационной системы ПК</w:t>
            </w:r>
          </w:p>
        </w:tc>
        <w:tc>
          <w:tcPr>
            <w:tcW w:w="2569" w:type="dxa"/>
          </w:tcPr>
          <w:p w:rsidR="00622552" w:rsidRDefault="00622552" w:rsidP="003B5A49">
            <w:r w:rsidRPr="00A93523">
              <w:rPr>
                <w:rFonts w:ascii="Times New Roman" w:hAnsi="Times New Roman" w:cs="Times New Roman"/>
                <w:sz w:val="24"/>
                <w:szCs w:val="24"/>
              </w:rPr>
              <w:t>В печатном виде за подписью, печатью руководителя ОУ</w:t>
            </w:r>
          </w:p>
        </w:tc>
      </w:tr>
      <w:tr w:rsidR="00622552" w:rsidTr="003B5A49">
        <w:trPr>
          <w:trHeight w:val="147"/>
        </w:trPr>
        <w:tc>
          <w:tcPr>
            <w:tcW w:w="567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4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семестрового отчёта об обученности слушателей («Информация о пройденных курсах» таблица 3.)</w:t>
            </w:r>
          </w:p>
        </w:tc>
        <w:tc>
          <w:tcPr>
            <w:tcW w:w="171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8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декабря</w:t>
            </w:r>
          </w:p>
        </w:tc>
        <w:tc>
          <w:tcPr>
            <w:tcW w:w="2926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образовательных учреждений региональной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системы ПК</w:t>
            </w:r>
          </w:p>
        </w:tc>
        <w:tc>
          <w:tcPr>
            <w:tcW w:w="243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оператор региональной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ПК</w:t>
            </w:r>
          </w:p>
        </w:tc>
        <w:tc>
          <w:tcPr>
            <w:tcW w:w="2569" w:type="dxa"/>
          </w:tcPr>
          <w:p w:rsidR="00622552" w:rsidRDefault="00622552" w:rsidP="003B5A49">
            <w:r w:rsidRPr="00A9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печатном виде за подписью, печатью руководителя ОУ</w:t>
            </w:r>
          </w:p>
        </w:tc>
      </w:tr>
      <w:tr w:rsidR="00622552" w:rsidTr="003B5A49">
        <w:trPr>
          <w:trHeight w:val="147"/>
        </w:trPr>
        <w:tc>
          <w:tcPr>
            <w:tcW w:w="567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04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реестра программ повышения квалификации</w:t>
            </w:r>
          </w:p>
        </w:tc>
        <w:tc>
          <w:tcPr>
            <w:tcW w:w="171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8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12 ноября </w:t>
            </w:r>
          </w:p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926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АСОУ</w:t>
            </w:r>
          </w:p>
        </w:tc>
        <w:tc>
          <w:tcPr>
            <w:tcW w:w="243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региональной системы повышения квалификации педагогических и руководящих кадров ОУ (ММЦ), образовательные учреждения города</w:t>
            </w:r>
          </w:p>
        </w:tc>
        <w:tc>
          <w:tcPr>
            <w:tcW w:w="2569" w:type="dxa"/>
          </w:tcPr>
          <w:p w:rsidR="00622552" w:rsidRPr="005F4E6A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+ информация на сайте ГБОУ ВПО АСОУ: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F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pacad</w:t>
            </w:r>
            <w:proofErr w:type="spellEnd"/>
            <w:r w:rsidRPr="005F4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22552" w:rsidTr="003B5A49">
        <w:trPr>
          <w:trHeight w:val="147"/>
        </w:trPr>
        <w:tc>
          <w:tcPr>
            <w:tcW w:w="567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4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</w:t>
            </w:r>
            <w:r w:rsidRPr="00AE2402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E2402">
              <w:rPr>
                <w:rFonts w:ascii="Times New Roman" w:hAnsi="Times New Roman" w:cs="Times New Roman"/>
                <w:sz w:val="24"/>
                <w:szCs w:val="24"/>
              </w:rPr>
              <w:t xml:space="preserve"> на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AE2402">
              <w:rPr>
                <w:rFonts w:ascii="Times New Roman" w:hAnsi="Times New Roman" w:cs="Times New Roman"/>
                <w:sz w:val="24"/>
                <w:szCs w:val="24"/>
              </w:rPr>
              <w:t xml:space="preserve">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2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8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ноября </w:t>
            </w:r>
          </w:p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</w:t>
            </w:r>
          </w:p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Операторы образовательных учреждений региональной информационной системы ПК</w:t>
            </w:r>
          </w:p>
        </w:tc>
        <w:tc>
          <w:tcPr>
            <w:tcW w:w="243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оператор региональной информационной системы ПК</w:t>
            </w:r>
          </w:p>
        </w:tc>
        <w:tc>
          <w:tcPr>
            <w:tcW w:w="2569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печатном виде за подписью, печатью руководителя ОУ</w:t>
            </w:r>
          </w:p>
        </w:tc>
      </w:tr>
      <w:tr w:rsidR="00622552" w:rsidTr="003B5A49">
        <w:trPr>
          <w:trHeight w:val="147"/>
        </w:trPr>
        <w:tc>
          <w:tcPr>
            <w:tcW w:w="567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4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вызовов на курсы</w:t>
            </w:r>
          </w:p>
        </w:tc>
        <w:tc>
          <w:tcPr>
            <w:tcW w:w="171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8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926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АСОУ, участники региональной системы повышения квалификации педагогических и руководящих кадров ОУ (ММЦ)</w:t>
            </w:r>
          </w:p>
        </w:tc>
        <w:tc>
          <w:tcPr>
            <w:tcW w:w="243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</w:tc>
        <w:tc>
          <w:tcPr>
            <w:tcW w:w="2569" w:type="dxa"/>
          </w:tcPr>
          <w:p w:rsidR="00622552" w:rsidRDefault="00622552" w:rsidP="003B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</w:tr>
      <w:tr w:rsidR="00622552" w:rsidTr="003B5A49">
        <w:trPr>
          <w:trHeight w:val="147"/>
        </w:trPr>
        <w:tc>
          <w:tcPr>
            <w:tcW w:w="567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4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402">
              <w:rPr>
                <w:rFonts w:ascii="Times New Roman" w:hAnsi="Times New Roman" w:cs="Times New Roman"/>
                <w:sz w:val="24"/>
                <w:szCs w:val="24"/>
              </w:rPr>
              <w:t>Замена слушателей на КПК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Pr="00AE2402">
              <w:rPr>
                <w:rFonts w:ascii="Times New Roman" w:hAnsi="Times New Roman" w:cs="Times New Roman"/>
                <w:sz w:val="24"/>
                <w:szCs w:val="24"/>
              </w:rPr>
              <w:t xml:space="preserve">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5.)</w:t>
            </w:r>
          </w:p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8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предоставлять информацию  на основании вызова</w:t>
            </w:r>
          </w:p>
        </w:tc>
        <w:tc>
          <w:tcPr>
            <w:tcW w:w="2926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Операторы образовательных учреждений региональной информационной системы ПК</w:t>
            </w:r>
          </w:p>
        </w:tc>
        <w:tc>
          <w:tcPr>
            <w:tcW w:w="243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E9">
              <w:rPr>
                <w:rFonts w:ascii="Times New Roman" w:hAnsi="Times New Roman" w:cs="Times New Roman"/>
                <w:sz w:val="24"/>
                <w:szCs w:val="24"/>
              </w:rPr>
              <w:t>Муниципальный оператор региональной информационной системы ПК</w:t>
            </w:r>
          </w:p>
        </w:tc>
        <w:tc>
          <w:tcPr>
            <w:tcW w:w="2569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ММЦ:</w:t>
            </w:r>
          </w:p>
          <w:p w:rsidR="00622552" w:rsidRDefault="009A4CF8" w:rsidP="003B5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622552" w:rsidRPr="002406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metcentr1@yandex.ru</w:t>
              </w:r>
            </w:hyperlink>
          </w:p>
          <w:p w:rsidR="00622552" w:rsidRPr="00D120E9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52" w:rsidTr="003B5A49">
        <w:trPr>
          <w:trHeight w:val="147"/>
        </w:trPr>
        <w:tc>
          <w:tcPr>
            <w:tcW w:w="567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4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</w:t>
            </w:r>
            <w:r w:rsidRPr="00AE2402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E2402">
              <w:rPr>
                <w:rFonts w:ascii="Times New Roman" w:hAnsi="Times New Roman" w:cs="Times New Roman"/>
                <w:sz w:val="24"/>
                <w:szCs w:val="24"/>
              </w:rPr>
              <w:t xml:space="preserve"> на двухгодичные курсы профессиональной 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(таблица 6.)</w:t>
            </w:r>
          </w:p>
          <w:p w:rsidR="00622552" w:rsidRPr="00AE240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88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</w:t>
            </w:r>
            <w:r w:rsidRPr="000D51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озможна корректировка </w:t>
            </w:r>
            <w:r w:rsidRPr="000D51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даты!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26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Операторы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региональной информационной системы ПК</w:t>
            </w:r>
          </w:p>
        </w:tc>
        <w:tc>
          <w:tcPr>
            <w:tcW w:w="2430" w:type="dxa"/>
          </w:tcPr>
          <w:p w:rsidR="00622552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оператор региональной </w:t>
            </w:r>
            <w:r w:rsidRPr="00D12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системы ПК</w:t>
            </w:r>
          </w:p>
        </w:tc>
        <w:tc>
          <w:tcPr>
            <w:tcW w:w="2569" w:type="dxa"/>
          </w:tcPr>
          <w:p w:rsidR="00622552" w:rsidRPr="00D120E9" w:rsidRDefault="00622552" w:rsidP="003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печатном виде за подписью, печатью руководителя ОУ</w:t>
            </w:r>
          </w:p>
        </w:tc>
      </w:tr>
    </w:tbl>
    <w:p w:rsidR="00622552" w:rsidRPr="0057444A" w:rsidRDefault="00622552" w:rsidP="00622552">
      <w:pPr>
        <w:rPr>
          <w:rFonts w:ascii="Times New Roman" w:hAnsi="Times New Roman" w:cs="Times New Roman"/>
          <w:b/>
          <w:sz w:val="24"/>
          <w:szCs w:val="24"/>
        </w:rPr>
      </w:pPr>
      <w:r w:rsidRPr="0057444A">
        <w:rPr>
          <w:rFonts w:ascii="Times New Roman" w:hAnsi="Times New Roman" w:cs="Times New Roman"/>
          <w:b/>
          <w:sz w:val="24"/>
          <w:szCs w:val="24"/>
        </w:rPr>
        <w:lastRenderedPageBreak/>
        <w:t>*Ответственность за предоставлени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7444A">
        <w:rPr>
          <w:rFonts w:ascii="Times New Roman" w:hAnsi="Times New Roman" w:cs="Times New Roman"/>
          <w:b/>
          <w:sz w:val="24"/>
          <w:szCs w:val="24"/>
        </w:rPr>
        <w:t xml:space="preserve"> информации от образовательного учреждения несет руководитель ОУ</w:t>
      </w:r>
    </w:p>
    <w:p w:rsidR="00622552" w:rsidRPr="00AE2402" w:rsidRDefault="00622552" w:rsidP="00622552">
      <w:pPr>
        <w:rPr>
          <w:rFonts w:ascii="Times New Roman" w:hAnsi="Times New Roman" w:cs="Times New Roman"/>
          <w:sz w:val="24"/>
          <w:szCs w:val="24"/>
        </w:rPr>
      </w:pPr>
    </w:p>
    <w:p w:rsidR="00622552" w:rsidRPr="00C1097A" w:rsidRDefault="00622552" w:rsidP="006225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DD" w:rsidRPr="007806DD" w:rsidRDefault="007806DD" w:rsidP="00780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6DD">
        <w:rPr>
          <w:rFonts w:ascii="Times New Roman" w:hAnsi="Times New Roman" w:cs="Times New Roman"/>
          <w:b/>
          <w:sz w:val="28"/>
          <w:szCs w:val="28"/>
        </w:rPr>
        <w:t>Материал подготовила:</w:t>
      </w:r>
    </w:p>
    <w:p w:rsidR="007806DD" w:rsidRDefault="007806DD" w:rsidP="00780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6DD">
        <w:rPr>
          <w:rFonts w:ascii="Times New Roman" w:hAnsi="Times New Roman" w:cs="Times New Roman"/>
          <w:sz w:val="28"/>
          <w:szCs w:val="28"/>
        </w:rPr>
        <w:t xml:space="preserve"> методист</w:t>
      </w:r>
      <w:r>
        <w:rPr>
          <w:rFonts w:ascii="Times New Roman" w:hAnsi="Times New Roman" w:cs="Times New Roman"/>
          <w:sz w:val="28"/>
          <w:szCs w:val="28"/>
        </w:rPr>
        <w:t xml:space="preserve"> по информационно-методическому обеспечению </w:t>
      </w:r>
      <w:r w:rsidRPr="007806DD">
        <w:rPr>
          <w:rFonts w:ascii="Times New Roman" w:hAnsi="Times New Roman" w:cs="Times New Roman"/>
          <w:sz w:val="28"/>
          <w:szCs w:val="28"/>
        </w:rPr>
        <w:t xml:space="preserve"> Методического центра </w:t>
      </w:r>
    </w:p>
    <w:p w:rsidR="00622552" w:rsidRPr="007806DD" w:rsidRDefault="007806DD" w:rsidP="00780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6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6DD">
        <w:rPr>
          <w:rFonts w:ascii="Times New Roman" w:hAnsi="Times New Roman" w:cs="Times New Roman"/>
          <w:sz w:val="28"/>
          <w:szCs w:val="28"/>
        </w:rPr>
        <w:t xml:space="preserve"> Электрогорск </w:t>
      </w:r>
      <w:proofErr w:type="spellStart"/>
      <w:r w:rsidRPr="007806DD">
        <w:rPr>
          <w:rFonts w:ascii="Times New Roman" w:hAnsi="Times New Roman" w:cs="Times New Roman"/>
          <w:sz w:val="28"/>
          <w:szCs w:val="28"/>
        </w:rPr>
        <w:t>Майстришина</w:t>
      </w:r>
      <w:proofErr w:type="spellEnd"/>
      <w:r w:rsidRPr="007806DD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622552" w:rsidRPr="007806DD" w:rsidRDefault="00622552" w:rsidP="00780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44A" w:rsidRPr="007806DD" w:rsidRDefault="0057444A" w:rsidP="007806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F671C" w:rsidRPr="007806DD" w:rsidRDefault="007F671C" w:rsidP="007806D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87BB0" w:rsidRDefault="00587BB0" w:rsidP="004218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2552" w:rsidRDefault="00622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2552" w:rsidRDefault="00622552" w:rsidP="0042189A">
      <w:pPr>
        <w:ind w:firstLine="708"/>
        <w:rPr>
          <w:rFonts w:ascii="Times New Roman" w:hAnsi="Times New Roman" w:cs="Times New Roman"/>
          <w:sz w:val="24"/>
          <w:szCs w:val="24"/>
        </w:rPr>
        <w:sectPr w:rsidR="00622552" w:rsidSect="006225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444A" w:rsidRPr="00C1097A" w:rsidRDefault="0057444A" w:rsidP="005744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444A" w:rsidRDefault="0057444A" w:rsidP="0057444A">
      <w:pPr>
        <w:rPr>
          <w:rFonts w:ascii="Times New Roman" w:hAnsi="Times New Roman" w:cs="Times New Roman"/>
          <w:sz w:val="24"/>
          <w:szCs w:val="24"/>
        </w:rPr>
      </w:pPr>
    </w:p>
    <w:p w:rsidR="0057444A" w:rsidRPr="00C1097A" w:rsidRDefault="0057444A" w:rsidP="0057444A">
      <w:pPr>
        <w:rPr>
          <w:rFonts w:ascii="Times New Roman" w:hAnsi="Times New Roman" w:cs="Times New Roman"/>
          <w:sz w:val="24"/>
          <w:szCs w:val="24"/>
        </w:rPr>
      </w:pPr>
    </w:p>
    <w:p w:rsidR="0057444A" w:rsidRPr="00C1097A" w:rsidRDefault="0057444A" w:rsidP="0057444A">
      <w:pPr>
        <w:rPr>
          <w:rFonts w:ascii="Times New Roman" w:hAnsi="Times New Roman" w:cs="Times New Roman"/>
          <w:sz w:val="24"/>
          <w:szCs w:val="24"/>
        </w:rPr>
      </w:pPr>
    </w:p>
    <w:p w:rsidR="00587BB0" w:rsidRDefault="00587BB0" w:rsidP="004218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7BB0" w:rsidRDefault="00587BB0" w:rsidP="004218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7BB0" w:rsidRDefault="00587BB0" w:rsidP="004218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76E2" w:rsidRDefault="00AD76E2" w:rsidP="004218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89A" w:rsidRPr="00602166" w:rsidRDefault="0042189A" w:rsidP="0042189A">
      <w:pPr>
        <w:ind w:firstLine="708"/>
        <w:rPr>
          <w:rFonts w:ascii="Times New Roman" w:hAnsi="Times New Roman" w:cs="Times New Roman"/>
          <w:sz w:val="24"/>
          <w:szCs w:val="24"/>
        </w:rPr>
        <w:sectPr w:rsidR="0042189A" w:rsidRPr="00602166" w:rsidSect="005744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505C7" w:rsidRPr="00C1097A" w:rsidRDefault="00B505C7">
      <w:pPr>
        <w:rPr>
          <w:rFonts w:ascii="Times New Roman" w:hAnsi="Times New Roman" w:cs="Times New Roman"/>
          <w:sz w:val="24"/>
          <w:szCs w:val="24"/>
        </w:rPr>
      </w:pPr>
    </w:p>
    <w:p w:rsidR="00B505C7" w:rsidRDefault="00B505C7"/>
    <w:p w:rsidR="00B505C7" w:rsidRDefault="00B505C7"/>
    <w:p w:rsidR="00B505C7" w:rsidRDefault="00B505C7"/>
    <w:p w:rsidR="00B505C7" w:rsidRDefault="00B505C7"/>
    <w:p w:rsidR="00B505C7" w:rsidRDefault="00B505C7"/>
    <w:p w:rsidR="00B505C7" w:rsidRDefault="00B505C7"/>
    <w:p w:rsidR="00B505C7" w:rsidRDefault="00B505C7"/>
    <w:p w:rsidR="0086239A" w:rsidRPr="00466F6F" w:rsidRDefault="0086239A">
      <w:pPr>
        <w:rPr>
          <w:highlight w:val="yellow"/>
        </w:rPr>
      </w:pPr>
    </w:p>
    <w:p w:rsidR="0086239A" w:rsidRDefault="0086239A"/>
    <w:sectPr w:rsidR="0086239A" w:rsidSect="00FA2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2E1"/>
    <w:multiLevelType w:val="hybridMultilevel"/>
    <w:tmpl w:val="7CB2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2226"/>
    <w:multiLevelType w:val="hybridMultilevel"/>
    <w:tmpl w:val="1ABE5D24"/>
    <w:lvl w:ilvl="0" w:tplc="E3C46A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33E71"/>
    <w:multiLevelType w:val="hybridMultilevel"/>
    <w:tmpl w:val="CEF04F5C"/>
    <w:lvl w:ilvl="0" w:tplc="FAAA19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4F432E8"/>
    <w:multiLevelType w:val="hybridMultilevel"/>
    <w:tmpl w:val="4276263E"/>
    <w:lvl w:ilvl="0" w:tplc="08621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2944EF"/>
    <w:multiLevelType w:val="hybridMultilevel"/>
    <w:tmpl w:val="2AB0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3E3"/>
    <w:rsid w:val="00007880"/>
    <w:rsid w:val="0003194D"/>
    <w:rsid w:val="000A5846"/>
    <w:rsid w:val="000C7957"/>
    <w:rsid w:val="000D1A03"/>
    <w:rsid w:val="000D51D3"/>
    <w:rsid w:val="000E6FCA"/>
    <w:rsid w:val="001268E9"/>
    <w:rsid w:val="00140951"/>
    <w:rsid w:val="00175642"/>
    <w:rsid w:val="00186FE5"/>
    <w:rsid w:val="00386E49"/>
    <w:rsid w:val="003B0412"/>
    <w:rsid w:val="003D23E3"/>
    <w:rsid w:val="004125EF"/>
    <w:rsid w:val="00414B8A"/>
    <w:rsid w:val="0042189A"/>
    <w:rsid w:val="00453A80"/>
    <w:rsid w:val="00466F6F"/>
    <w:rsid w:val="004F45D7"/>
    <w:rsid w:val="00520C82"/>
    <w:rsid w:val="00551FCA"/>
    <w:rsid w:val="00574158"/>
    <w:rsid w:val="0057444A"/>
    <w:rsid w:val="00587BB0"/>
    <w:rsid w:val="005F4E6A"/>
    <w:rsid w:val="00602166"/>
    <w:rsid w:val="006116AF"/>
    <w:rsid w:val="00611FD2"/>
    <w:rsid w:val="00622552"/>
    <w:rsid w:val="00627368"/>
    <w:rsid w:val="006277EB"/>
    <w:rsid w:val="006D4EE7"/>
    <w:rsid w:val="006D5DA5"/>
    <w:rsid w:val="00705C3B"/>
    <w:rsid w:val="00734CC7"/>
    <w:rsid w:val="00765D79"/>
    <w:rsid w:val="007806DD"/>
    <w:rsid w:val="007808D6"/>
    <w:rsid w:val="00787470"/>
    <w:rsid w:val="007F671C"/>
    <w:rsid w:val="0086239A"/>
    <w:rsid w:val="008737BF"/>
    <w:rsid w:val="008C1CD3"/>
    <w:rsid w:val="008C7F6E"/>
    <w:rsid w:val="00930C6D"/>
    <w:rsid w:val="009A4CF8"/>
    <w:rsid w:val="009B352A"/>
    <w:rsid w:val="00A541DE"/>
    <w:rsid w:val="00AC6C6C"/>
    <w:rsid w:val="00AD76E2"/>
    <w:rsid w:val="00AE2402"/>
    <w:rsid w:val="00B0168A"/>
    <w:rsid w:val="00B505C7"/>
    <w:rsid w:val="00BE0BBF"/>
    <w:rsid w:val="00C1097A"/>
    <w:rsid w:val="00C2646A"/>
    <w:rsid w:val="00CC2969"/>
    <w:rsid w:val="00CD7410"/>
    <w:rsid w:val="00CF7EDC"/>
    <w:rsid w:val="00D574CB"/>
    <w:rsid w:val="00D84941"/>
    <w:rsid w:val="00DE13AE"/>
    <w:rsid w:val="00E579AC"/>
    <w:rsid w:val="00E70FAD"/>
    <w:rsid w:val="00E908AA"/>
    <w:rsid w:val="00EF0201"/>
    <w:rsid w:val="00EF440F"/>
    <w:rsid w:val="00EF7818"/>
    <w:rsid w:val="00F24EF2"/>
    <w:rsid w:val="00F53818"/>
    <w:rsid w:val="00F57D90"/>
    <w:rsid w:val="00F67D6D"/>
    <w:rsid w:val="00FA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Прямая со стрелкой 7"/>
        <o:r id="V:Rule5" type="connector" idref="#Прямая со стрелкой 6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368"/>
    <w:pPr>
      <w:ind w:left="720"/>
      <w:contextualSpacing/>
    </w:pPr>
  </w:style>
  <w:style w:type="table" w:styleId="a4">
    <w:name w:val="Table Grid"/>
    <w:basedOn w:val="a1"/>
    <w:uiPriority w:val="59"/>
    <w:rsid w:val="00B01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08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5EF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F45D7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F45D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368"/>
    <w:pPr>
      <w:ind w:left="720"/>
      <w:contextualSpacing/>
    </w:pPr>
  </w:style>
  <w:style w:type="table" w:styleId="a4">
    <w:name w:val="Table Grid"/>
    <w:basedOn w:val="a1"/>
    <w:uiPriority w:val="59"/>
    <w:rsid w:val="00B01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08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a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acad.ru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cad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centr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centr1@yandex.ru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68888EE7CF401780C34670CB80E5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EB5F37-2579-475A-89E1-22C9781C8221}"/>
      </w:docPartPr>
      <w:docPartBody>
        <w:p w:rsidR="00000000" w:rsidRDefault="00B604B5" w:rsidP="00B604B5">
          <w:pPr>
            <w:pStyle w:val="3568888EE7CF401780C34670CB80E591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6DA13B956A48409B96023A5D2C00EB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7B611-5670-4927-B11F-5F1791FABEBF}"/>
      </w:docPartPr>
      <w:docPartBody>
        <w:p w:rsidR="00000000" w:rsidRDefault="00B604B5" w:rsidP="00B604B5">
          <w:pPr>
            <w:pStyle w:val="6DA13B956A48409B96023A5D2C00EBB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011ECCA1E1C4367B97CEA28EA59D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B22EF-8227-4823-BFFC-CF02A2E32CF9}"/>
      </w:docPartPr>
      <w:docPartBody>
        <w:p w:rsidR="00000000" w:rsidRDefault="00B604B5" w:rsidP="00B604B5">
          <w:pPr>
            <w:pStyle w:val="7011ECCA1E1C4367B97CEA28EA59D8FD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D272E2BB5B4843DFAB3B3AF96FC9E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11D41-E918-40CE-B5CF-F6979A2F0C07}"/>
      </w:docPartPr>
      <w:docPartBody>
        <w:p w:rsidR="00000000" w:rsidRDefault="00B604B5" w:rsidP="00B604B5">
          <w:pPr>
            <w:pStyle w:val="D272E2BB5B4843DFAB3B3AF96FC9E576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604B5"/>
    <w:rsid w:val="004E24D2"/>
    <w:rsid w:val="00B6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68888EE7CF401780C34670CB80E591">
    <w:name w:val="3568888EE7CF401780C34670CB80E591"/>
    <w:rsid w:val="00B604B5"/>
  </w:style>
  <w:style w:type="paragraph" w:customStyle="1" w:styleId="6DA13B956A48409B96023A5D2C00EBBF">
    <w:name w:val="6DA13B956A48409B96023A5D2C00EBBF"/>
    <w:rsid w:val="00B604B5"/>
  </w:style>
  <w:style w:type="paragraph" w:customStyle="1" w:styleId="7011ECCA1E1C4367B97CEA28EA59D8FD">
    <w:name w:val="7011ECCA1E1C4367B97CEA28EA59D8FD"/>
    <w:rsid w:val="00B604B5"/>
  </w:style>
  <w:style w:type="paragraph" w:customStyle="1" w:styleId="A3F57B24A49147AE9D4D1AC10BAD120F">
    <w:name w:val="A3F57B24A49147AE9D4D1AC10BAD120F"/>
    <w:rsid w:val="00B604B5"/>
  </w:style>
  <w:style w:type="paragraph" w:customStyle="1" w:styleId="D272E2BB5B4843DFAB3B3AF96FC9E576">
    <w:name w:val="D272E2BB5B4843DFAB3B3AF96FC9E576"/>
    <w:rsid w:val="00B604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г. Электрогорск, 2013г.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Выступление на семинаре по теме: 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«Организация работы операторов образовательных учреждений в информационной системе повышения квалификации»         </dc:title>
  <dc:subject>Подготовила: МайстришинаН. С., методист ММЦ</dc:subject>
  <dc:creator>123</dc:creator>
  <cp:lastModifiedBy>nataliya</cp:lastModifiedBy>
  <cp:revision>14</cp:revision>
  <cp:lastPrinted>2013-02-08T06:51:00Z</cp:lastPrinted>
  <dcterms:created xsi:type="dcterms:W3CDTF">2013-01-30T10:24:00Z</dcterms:created>
  <dcterms:modified xsi:type="dcterms:W3CDTF">2013-02-09T16:38:00Z</dcterms:modified>
</cp:coreProperties>
</file>